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0001368618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5"/>
        <w:gridCol w:w="4220"/>
      </w:tblGrid>
      <w:tr>
        <w:trPr/>
        <w:tc>
          <w:tcPr>
            <w:tcW w:w="5985" w:type="dxa"/>
            <w:tcBorders/>
            <w:vAlign w:val="center"/>
          </w:tcPr>
          <w:p>
            <w:pPr>
              <w:pStyle w:val="TableContents"/>
              <w:bidi w:val="0"/>
              <w:spacing w:before="0" w:after="283"/>
              <w:jc w:val="left"/>
              <w:rPr/>
            </w:pPr>
            <w:r>
              <w:rPr/>
              <w:t>Name of Issuer</w:t>
            </w:r>
          </w:p>
        </w:tc>
        <w:tc>
          <w:tcPr>
            <w:tcW w:w="4220" w:type="dxa"/>
            <w:tcBorders/>
            <w:vAlign w:val="center"/>
          </w:tcPr>
          <w:p>
            <w:pPr>
              <w:pStyle w:val="TableContents"/>
              <w:bidi w:val="0"/>
              <w:spacing w:before="0" w:after="0"/>
              <w:jc w:val="left"/>
              <w:rPr/>
            </w:pPr>
            <w:r>
              <w:rPr/>
              <w:t>Globalstar, Inc.</w:t>
            </w:r>
          </w:p>
        </w:tc>
      </w:tr>
      <w:tr>
        <w:trPr/>
        <w:tc>
          <w:tcPr>
            <w:tcW w:w="5985" w:type="dxa"/>
            <w:tcBorders/>
            <w:vAlign w:val="center"/>
          </w:tcPr>
          <w:p>
            <w:pPr>
              <w:pStyle w:val="TableContents"/>
              <w:bidi w:val="0"/>
              <w:spacing w:before="0" w:after="283"/>
              <w:jc w:val="left"/>
              <w:rPr/>
            </w:pPr>
            <w:r>
              <w:rPr/>
              <w:t>SEC File Number</w:t>
            </w:r>
          </w:p>
        </w:tc>
        <w:tc>
          <w:tcPr>
            <w:tcW w:w="4220" w:type="dxa"/>
            <w:tcBorders/>
            <w:vAlign w:val="center"/>
          </w:tcPr>
          <w:p>
            <w:pPr>
              <w:pStyle w:val="TableContents"/>
              <w:bidi w:val="0"/>
              <w:spacing w:before="0" w:after="0"/>
              <w:jc w:val="left"/>
              <w:rPr/>
            </w:pPr>
            <w:r>
              <w:rPr/>
              <w:t>001-33117</w:t>
            </w:r>
          </w:p>
        </w:tc>
      </w:tr>
      <w:tr>
        <w:trPr/>
        <w:tc>
          <w:tcPr>
            <w:tcW w:w="5985" w:type="dxa"/>
            <w:tcBorders/>
            <w:vAlign w:val="center"/>
          </w:tcPr>
          <w:p>
            <w:pPr>
              <w:pStyle w:val="TableContents"/>
              <w:bidi w:val="0"/>
              <w:spacing w:before="0" w:after="283"/>
              <w:jc w:val="left"/>
              <w:rPr/>
            </w:pPr>
            <w:r>
              <w:rPr/>
              <w:t>Address of Issuer</w:t>
            </w:r>
          </w:p>
        </w:tc>
        <w:tc>
          <w:tcPr>
            <w:tcW w:w="4220" w:type="dxa"/>
            <w:tcBorders/>
            <w:vAlign w:val="center"/>
          </w:tcPr>
          <w:p>
            <w:pPr>
              <w:pStyle w:val="TableContents"/>
              <w:bidi w:val="0"/>
              <w:spacing w:before="0" w:after="0"/>
              <w:jc w:val="left"/>
              <w:rPr/>
            </w:pPr>
            <w:r>
              <w:rPr/>
              <w:t>1351 HOLIDAY SQUARE BLVD.,</w:t>
              <w:br/>
              <w:t>COVINGTON,</w:t>
              <w:br/>
              <w:t xml:space="preserve">LOUISIANA </w:t>
              <w:br/>
              <w:t>70433</w:t>
            </w:r>
          </w:p>
        </w:tc>
      </w:tr>
      <w:tr>
        <w:trPr/>
        <w:tc>
          <w:tcPr>
            <w:tcW w:w="5985" w:type="dxa"/>
            <w:tcBorders/>
            <w:vAlign w:val="center"/>
          </w:tcPr>
          <w:p>
            <w:pPr>
              <w:pStyle w:val="TableContents"/>
              <w:bidi w:val="0"/>
              <w:spacing w:before="0" w:after="283"/>
              <w:jc w:val="left"/>
              <w:rPr/>
            </w:pPr>
            <w:r>
              <w:rPr/>
              <w:t>Phone</w:t>
            </w:r>
          </w:p>
        </w:tc>
        <w:tc>
          <w:tcPr>
            <w:tcW w:w="4220" w:type="dxa"/>
            <w:tcBorders/>
            <w:vAlign w:val="center"/>
          </w:tcPr>
          <w:p>
            <w:pPr>
              <w:pStyle w:val="TableContents"/>
              <w:bidi w:val="0"/>
              <w:spacing w:before="0" w:after="0"/>
              <w:jc w:val="left"/>
              <w:rPr/>
            </w:pPr>
            <w:r>
              <w:rPr/>
              <w:t>985-335-1500</w:t>
            </w:r>
          </w:p>
        </w:tc>
      </w:tr>
      <w:tr>
        <w:trPr/>
        <w:tc>
          <w:tcPr>
            <w:tcW w:w="5985" w:type="dxa"/>
            <w:tcBorders/>
            <w:vAlign w:val="center"/>
          </w:tcPr>
          <w:p>
            <w:pPr>
              <w:pStyle w:val="TableContents"/>
              <w:bidi w:val="0"/>
              <w:spacing w:before="0" w:after="283"/>
              <w:jc w:val="left"/>
              <w:rPr/>
            </w:pPr>
            <w:r>
              <w:rPr/>
              <w:t>Name of Person for Whose Account the Securities are To Be Sold</w:t>
            </w:r>
          </w:p>
        </w:tc>
        <w:tc>
          <w:tcPr>
            <w:tcW w:w="4220" w:type="dxa"/>
            <w:tcBorders/>
            <w:vAlign w:val="center"/>
          </w:tcPr>
          <w:p>
            <w:pPr>
              <w:pStyle w:val="TableContents"/>
              <w:bidi w:val="0"/>
              <w:spacing w:before="0" w:after="0"/>
              <w:jc w:val="left"/>
              <w:rPr/>
            </w:pPr>
            <w:r>
              <w:rPr/>
              <w:t>Wolff Benjamin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5" w:type="dxa"/>
            <w:tcBorders/>
            <w:vAlign w:val="center"/>
          </w:tcPr>
          <w:p>
            <w:pPr>
              <w:pStyle w:val="TableContents"/>
              <w:bidi w:val="0"/>
              <w:spacing w:before="0" w:after="283"/>
              <w:jc w:val="left"/>
              <w:rPr/>
            </w:pPr>
            <w:r>
              <w:rPr/>
              <w:t>Relationship to Issuer</w:t>
            </w:r>
          </w:p>
        </w:tc>
        <w:tc>
          <w:tcPr>
            <w:tcW w:w="422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27" w:type="dxa"/>
            <w:tcBorders/>
            <w:vAlign w:val="center"/>
          </w:tcPr>
          <w:p>
            <w:pPr>
              <w:pStyle w:val="TableContents"/>
              <w:bidi w:val="0"/>
              <w:spacing w:before="0" w:after="0"/>
              <w:jc w:val="left"/>
              <w:rPr/>
            </w:pPr>
            <w:r>
              <w:rPr/>
              <w:t xml:space="preserve">Morgan Stanley </w:t>
              <w:br/>
              <w:t>One New York Plaza</w:t>
              <w:br/>
              <w:t>8th Floor</w:t>
              <w:br/>
              <w:t>New York   NY   10004</w:t>
            </w:r>
          </w:p>
        </w:tc>
        <w:tc>
          <w:tcPr>
            <w:tcW w:w="1175" w:type="dxa"/>
            <w:tcBorders/>
            <w:vAlign w:val="center"/>
          </w:tcPr>
          <w:p>
            <w:pPr>
              <w:pStyle w:val="TableContents"/>
              <w:bidi w:val="0"/>
              <w:spacing w:before="0" w:after="283"/>
              <w:jc w:val="left"/>
              <w:rPr/>
            </w:pPr>
            <w:r>
              <w:rPr/>
              <w:t>56711</w:t>
            </w:r>
          </w:p>
        </w:tc>
        <w:tc>
          <w:tcPr>
            <w:tcW w:w="1468" w:type="dxa"/>
            <w:tcBorders/>
            <w:vAlign w:val="center"/>
          </w:tcPr>
          <w:p>
            <w:pPr>
              <w:pStyle w:val="TableContents"/>
              <w:bidi w:val="0"/>
              <w:spacing w:before="0" w:after="283"/>
              <w:jc w:val="left"/>
              <w:rPr/>
            </w:pPr>
            <w:r>
              <w:rPr/>
              <w:t>4729697.40</w:t>
            </w:r>
          </w:p>
        </w:tc>
        <w:tc>
          <w:tcPr>
            <w:tcW w:w="1558" w:type="dxa"/>
            <w:tcBorders/>
            <w:vAlign w:val="center"/>
          </w:tcPr>
          <w:p>
            <w:pPr>
              <w:pStyle w:val="TableContents"/>
              <w:bidi w:val="0"/>
              <w:spacing w:before="0" w:after="283"/>
              <w:jc w:val="left"/>
              <w:rPr/>
            </w:pPr>
            <w:r>
              <w:rPr/>
              <w:t>129563390</w:t>
            </w:r>
          </w:p>
        </w:tc>
        <w:tc>
          <w:tcPr>
            <w:tcW w:w="1570" w:type="dxa"/>
            <w:tcBorders/>
            <w:vAlign w:val="center"/>
          </w:tcPr>
          <w:p>
            <w:pPr>
              <w:pStyle w:val="TableContents"/>
              <w:bidi w:val="0"/>
              <w:spacing w:before="0" w:after="283"/>
              <w:jc w:val="left"/>
              <w:rPr/>
            </w:pPr>
            <w:r>
              <w:rPr/>
              <w:t>08/10/2026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12/02/2019</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1133</w:t>
            </w:r>
          </w:p>
        </w:tc>
        <w:tc>
          <w:tcPr>
            <w:tcW w:w="1046" w:type="dxa"/>
            <w:tcBorders/>
            <w:vAlign w:val="center"/>
          </w:tcPr>
          <w:p>
            <w:pPr>
              <w:pStyle w:val="TableContents"/>
              <w:bidi w:val="0"/>
              <w:spacing w:before="0" w:after="283"/>
              <w:jc w:val="left"/>
              <w:rPr/>
            </w:pPr>
            <w:r>
              <w:rPr/>
              <w:t>12/02/2019</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12/03/2019</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w:t>
            </w:r>
          </w:p>
        </w:tc>
        <w:tc>
          <w:tcPr>
            <w:tcW w:w="1046" w:type="dxa"/>
            <w:tcBorders/>
            <w:vAlign w:val="center"/>
          </w:tcPr>
          <w:p>
            <w:pPr>
              <w:pStyle w:val="TableContents"/>
              <w:bidi w:val="0"/>
              <w:spacing w:before="0" w:after="283"/>
              <w:jc w:val="left"/>
              <w:rPr/>
            </w:pPr>
            <w:r>
              <w:rPr/>
              <w:t>12/03/2019</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12/12/2019</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1300</w:t>
            </w:r>
          </w:p>
        </w:tc>
        <w:tc>
          <w:tcPr>
            <w:tcW w:w="1046" w:type="dxa"/>
            <w:tcBorders/>
            <w:vAlign w:val="center"/>
          </w:tcPr>
          <w:p>
            <w:pPr>
              <w:pStyle w:val="TableContents"/>
              <w:bidi w:val="0"/>
              <w:spacing w:before="0" w:after="283"/>
              <w:jc w:val="left"/>
              <w:rPr/>
            </w:pPr>
            <w:r>
              <w:rPr/>
              <w:t>12/12/2019</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12/13/2019</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w:t>
            </w:r>
          </w:p>
        </w:tc>
        <w:tc>
          <w:tcPr>
            <w:tcW w:w="1046" w:type="dxa"/>
            <w:tcBorders/>
            <w:vAlign w:val="center"/>
          </w:tcPr>
          <w:p>
            <w:pPr>
              <w:pStyle w:val="TableContents"/>
              <w:bidi w:val="0"/>
              <w:spacing w:before="0" w:after="283"/>
              <w:jc w:val="left"/>
              <w:rPr/>
            </w:pPr>
            <w:r>
              <w:rPr/>
              <w:t>12/13/2019</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12/16/2019</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w:t>
            </w:r>
          </w:p>
        </w:tc>
        <w:tc>
          <w:tcPr>
            <w:tcW w:w="1046" w:type="dxa"/>
            <w:tcBorders/>
            <w:vAlign w:val="center"/>
          </w:tcPr>
          <w:p>
            <w:pPr>
              <w:pStyle w:val="TableContents"/>
              <w:bidi w:val="0"/>
              <w:spacing w:before="0" w:after="283"/>
              <w:jc w:val="left"/>
              <w:rPr/>
            </w:pPr>
            <w:r>
              <w:rPr/>
              <w:t>12/16/2019</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12/27/2019</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7091</w:t>
            </w:r>
          </w:p>
        </w:tc>
        <w:tc>
          <w:tcPr>
            <w:tcW w:w="1046" w:type="dxa"/>
            <w:tcBorders/>
            <w:vAlign w:val="center"/>
          </w:tcPr>
          <w:p>
            <w:pPr>
              <w:pStyle w:val="TableContents"/>
              <w:bidi w:val="0"/>
              <w:spacing w:before="0" w:after="283"/>
              <w:jc w:val="left"/>
              <w:rPr/>
            </w:pPr>
            <w:r>
              <w:rPr/>
              <w:t>12/27/2019</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6168</w:t>
            </w:r>
          </w:p>
        </w:tc>
        <w:tc>
          <w:tcPr>
            <w:tcW w:w="1046" w:type="dxa"/>
            <w:tcBorders/>
            <w:vAlign w:val="center"/>
          </w:tcPr>
          <w:p>
            <w:pPr>
              <w:pStyle w:val="TableContents"/>
              <w:bidi w:val="0"/>
              <w:spacing w:before="0" w:after="283"/>
              <w:jc w:val="left"/>
              <w:rPr/>
            </w:pPr>
            <w:r>
              <w:rPr/>
              <w:t>01/02/2020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05/18/2021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3333</w:t>
            </w:r>
          </w:p>
        </w:tc>
        <w:tc>
          <w:tcPr>
            <w:tcW w:w="1046" w:type="dxa"/>
            <w:tcBorders/>
            <w:vAlign w:val="center"/>
          </w:tcPr>
          <w:p>
            <w:pPr>
              <w:pStyle w:val="TableContents"/>
              <w:bidi w:val="0"/>
              <w:spacing w:before="0" w:after="283"/>
              <w:jc w:val="left"/>
              <w:rPr/>
            </w:pPr>
            <w:r>
              <w:rPr/>
              <w:t>05/18/2021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9764</w:t>
            </w:r>
          </w:p>
        </w:tc>
        <w:tc>
          <w:tcPr>
            <w:tcW w:w="1046" w:type="dxa"/>
            <w:tcBorders/>
            <w:vAlign w:val="center"/>
          </w:tcPr>
          <w:p>
            <w:pPr>
              <w:pStyle w:val="TableContents"/>
              <w:bidi w:val="0"/>
              <w:spacing w:before="0" w:after="283"/>
              <w:jc w:val="left"/>
              <w:rPr/>
            </w:pPr>
            <w:r>
              <w:rPr/>
              <w:t>01/04/2022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05/10/2022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3333</w:t>
            </w:r>
          </w:p>
        </w:tc>
        <w:tc>
          <w:tcPr>
            <w:tcW w:w="1046" w:type="dxa"/>
            <w:tcBorders/>
            <w:vAlign w:val="center"/>
          </w:tcPr>
          <w:p>
            <w:pPr>
              <w:pStyle w:val="TableContents"/>
              <w:bidi w:val="0"/>
              <w:spacing w:before="0" w:after="283"/>
              <w:jc w:val="left"/>
              <w:rPr/>
            </w:pPr>
            <w:r>
              <w:rPr/>
              <w:t>05/10/2022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09/09/2022</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667</w:t>
            </w:r>
          </w:p>
        </w:tc>
        <w:tc>
          <w:tcPr>
            <w:tcW w:w="1046" w:type="dxa"/>
            <w:tcBorders/>
            <w:vAlign w:val="center"/>
          </w:tcPr>
          <w:p>
            <w:pPr>
              <w:pStyle w:val="TableContents"/>
              <w:bidi w:val="0"/>
              <w:spacing w:before="0" w:after="283"/>
              <w:jc w:val="left"/>
              <w:rPr/>
            </w:pPr>
            <w:r>
              <w:rPr/>
              <w:t>09/09/2022</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09/12/2022</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533</w:t>
            </w:r>
          </w:p>
        </w:tc>
        <w:tc>
          <w:tcPr>
            <w:tcW w:w="1046" w:type="dxa"/>
            <w:tcBorders/>
            <w:vAlign w:val="center"/>
          </w:tcPr>
          <w:p>
            <w:pPr>
              <w:pStyle w:val="TableContents"/>
              <w:bidi w:val="0"/>
              <w:spacing w:before="0" w:after="283"/>
              <w:jc w:val="left"/>
              <w:rPr/>
            </w:pPr>
            <w:r>
              <w:rPr/>
              <w:t>09/12/2022</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09/13/2022</w:t>
            </w:r>
          </w:p>
        </w:tc>
        <w:tc>
          <w:tcPr>
            <w:tcW w:w="1430" w:type="dxa"/>
            <w:tcBorders/>
            <w:vAlign w:val="center"/>
          </w:tcPr>
          <w:p>
            <w:pPr>
              <w:pStyle w:val="TableContents"/>
              <w:bidi w:val="0"/>
              <w:spacing w:before="0" w:after="283"/>
              <w:jc w:val="left"/>
              <w:rPr/>
            </w:pPr>
            <w:r>
              <w:rPr/>
              <w:t>Open Market Purchase</w:t>
            </w:r>
          </w:p>
        </w:tc>
        <w:tc>
          <w:tcPr>
            <w:tcW w:w="1151" w:type="dxa"/>
            <w:tcBorders/>
            <w:vAlign w:val="center"/>
          </w:tcPr>
          <w:p>
            <w:pPr>
              <w:pStyle w:val="TableContents"/>
              <w:bidi w:val="0"/>
              <w:spacing w:before="0" w:after="283"/>
              <w:jc w:val="left"/>
              <w:rPr/>
            </w:pPr>
            <w:r>
              <w:rPr/>
              <w:t>Open Market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346</w:t>
            </w:r>
          </w:p>
        </w:tc>
        <w:tc>
          <w:tcPr>
            <w:tcW w:w="1046" w:type="dxa"/>
            <w:tcBorders/>
            <w:vAlign w:val="center"/>
          </w:tcPr>
          <w:p>
            <w:pPr>
              <w:pStyle w:val="TableContents"/>
              <w:bidi w:val="0"/>
              <w:spacing w:before="0" w:after="283"/>
              <w:jc w:val="left"/>
              <w:rPr/>
            </w:pPr>
            <w:r>
              <w:rPr/>
              <w:t>09/13/2022</w:t>
            </w:r>
          </w:p>
        </w:tc>
        <w:tc>
          <w:tcPr>
            <w:tcW w:w="1610" w:type="dxa"/>
            <w:tcBorders/>
            <w:vAlign w:val="center"/>
          </w:tcPr>
          <w:p>
            <w:pPr>
              <w:pStyle w:val="TableContents"/>
              <w:bidi w:val="0"/>
              <w:spacing w:before="0" w:after="283"/>
              <w:jc w:val="left"/>
              <w:rPr/>
            </w:pPr>
            <w:r>
              <w:rPr/>
              <w:t>Personal Funds</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2564</w:t>
            </w:r>
          </w:p>
        </w:tc>
        <w:tc>
          <w:tcPr>
            <w:tcW w:w="1046" w:type="dxa"/>
            <w:tcBorders/>
            <w:vAlign w:val="center"/>
          </w:tcPr>
          <w:p>
            <w:pPr>
              <w:pStyle w:val="TableContents"/>
              <w:bidi w:val="0"/>
              <w:spacing w:before="0" w:after="283"/>
              <w:jc w:val="left"/>
              <w:rPr/>
            </w:pPr>
            <w:r>
              <w:rPr/>
              <w:t>01/03/2023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01/04/2023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2874</w:t>
            </w:r>
          </w:p>
        </w:tc>
        <w:tc>
          <w:tcPr>
            <w:tcW w:w="1046" w:type="dxa"/>
            <w:tcBorders/>
            <w:vAlign w:val="center"/>
          </w:tcPr>
          <w:p>
            <w:pPr>
              <w:pStyle w:val="TableContents"/>
              <w:bidi w:val="0"/>
              <w:spacing w:before="0" w:after="283"/>
              <w:jc w:val="left"/>
              <w:rPr/>
            </w:pPr>
            <w:r>
              <w:rPr/>
              <w:t>01/04/2023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05/10/2023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3333</w:t>
            </w:r>
          </w:p>
        </w:tc>
        <w:tc>
          <w:tcPr>
            <w:tcW w:w="1046" w:type="dxa"/>
            <w:tcBorders/>
            <w:vAlign w:val="center"/>
          </w:tcPr>
          <w:p>
            <w:pPr>
              <w:pStyle w:val="TableContents"/>
              <w:bidi w:val="0"/>
              <w:spacing w:before="0" w:after="283"/>
              <w:jc w:val="left"/>
              <w:rPr/>
            </w:pPr>
            <w:r>
              <w:rPr/>
              <w:t>05/10/2023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3333</w:t>
            </w:r>
          </w:p>
        </w:tc>
        <w:tc>
          <w:tcPr>
            <w:tcW w:w="1046" w:type="dxa"/>
            <w:tcBorders/>
            <w:vAlign w:val="center"/>
          </w:tcPr>
          <w:p>
            <w:pPr>
              <w:pStyle w:val="TableContents"/>
              <w:bidi w:val="0"/>
              <w:spacing w:before="0" w:after="283"/>
              <w:jc w:val="left"/>
              <w:rPr/>
            </w:pPr>
            <w:r>
              <w:rPr/>
              <w:t>05/10/2024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1783</w:t>
            </w:r>
          </w:p>
        </w:tc>
        <w:tc>
          <w:tcPr>
            <w:tcW w:w="1046" w:type="dxa"/>
            <w:tcBorders/>
            <w:vAlign w:val="center"/>
          </w:tcPr>
          <w:p>
            <w:pPr>
              <w:pStyle w:val="TableContents"/>
              <w:bidi w:val="0"/>
              <w:spacing w:before="0" w:after="283"/>
              <w:jc w:val="left"/>
              <w:rPr/>
            </w:pPr>
            <w:r>
              <w:rPr/>
              <w:t>01/02/2025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3334</w:t>
            </w:r>
          </w:p>
        </w:tc>
        <w:tc>
          <w:tcPr>
            <w:tcW w:w="1046" w:type="dxa"/>
            <w:tcBorders/>
            <w:vAlign w:val="center"/>
          </w:tcPr>
          <w:p>
            <w:pPr>
              <w:pStyle w:val="TableContents"/>
              <w:bidi w:val="0"/>
              <w:spacing w:before="0" w:after="283"/>
              <w:jc w:val="left"/>
              <w:rPr/>
            </w:pPr>
            <w:r>
              <w:rPr/>
              <w:t>05/10/2025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01/06/2026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1522</w:t>
            </w:r>
          </w:p>
        </w:tc>
        <w:tc>
          <w:tcPr>
            <w:tcW w:w="1046" w:type="dxa"/>
            <w:tcBorders/>
            <w:vAlign w:val="center"/>
          </w:tcPr>
          <w:p>
            <w:pPr>
              <w:pStyle w:val="TableContents"/>
              <w:bidi w:val="0"/>
              <w:spacing w:before="0" w:after="283"/>
              <w:jc w:val="left"/>
              <w:rPr/>
            </w:pPr>
            <w:r>
              <w:rPr/>
              <w:t>01/06/2026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05/08/2026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3334</w:t>
            </w:r>
          </w:p>
        </w:tc>
        <w:tc>
          <w:tcPr>
            <w:tcW w:w="1046" w:type="dxa"/>
            <w:tcBorders/>
            <w:vAlign w:val="center"/>
          </w:tcPr>
          <w:p>
            <w:pPr>
              <w:pStyle w:val="TableContents"/>
              <w:bidi w:val="0"/>
              <w:spacing w:before="0" w:after="283"/>
              <w:jc w:val="left"/>
              <w:rPr/>
            </w:pPr>
            <w:r>
              <w:rPr/>
              <w:t>05/08/2026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07"/>
        <w:gridCol w:w="7698"/>
      </w:tblGrid>
      <w:tr>
        <w:trPr/>
        <w:tc>
          <w:tcPr>
            <w:tcW w:w="2507" w:type="dxa"/>
            <w:tcBorders/>
            <w:vAlign w:val="center"/>
          </w:tcPr>
          <w:p>
            <w:pPr>
              <w:pStyle w:val="TableContents"/>
              <w:bidi w:val="0"/>
              <w:spacing w:before="0" w:after="283"/>
              <w:jc w:val="left"/>
              <w:rPr/>
            </w:pPr>
            <w:r>
              <w:rPr/>
              <w:t>Remarks</w:t>
            </w:r>
          </w:p>
        </w:tc>
        <w:tc>
          <w:tcPr>
            <w:tcW w:w="7698" w:type="dxa"/>
            <w:tcBorders/>
            <w:vAlign w:val="center"/>
          </w:tcPr>
          <w:p>
            <w:pPr>
              <w:pStyle w:val="TableContents"/>
              <w:bidi w:val="0"/>
              <w:spacing w:before="0" w:after="283"/>
              <w:jc w:val="left"/>
              <w:rPr>
                <w:sz w:val="4"/>
                <w:szCs w:val="4"/>
              </w:rPr>
            </w:pPr>
            <w:r>
              <w:rPr>
                <w:sz w:val="4"/>
                <w:szCs w:val="4"/>
              </w:rPr>
            </w:r>
          </w:p>
        </w:tc>
      </w:tr>
      <w:tr>
        <w:trPr/>
        <w:tc>
          <w:tcPr>
            <w:tcW w:w="2507" w:type="dxa"/>
            <w:tcBorders/>
            <w:vAlign w:val="center"/>
          </w:tcPr>
          <w:p>
            <w:pPr>
              <w:pStyle w:val="TableContents"/>
              <w:bidi w:val="0"/>
              <w:spacing w:before="0" w:after="283"/>
              <w:jc w:val="left"/>
              <w:rPr/>
            </w:pPr>
            <w:r>
              <w:rPr/>
              <w:t>Date of Notice</w:t>
            </w:r>
          </w:p>
        </w:tc>
        <w:tc>
          <w:tcPr>
            <w:tcW w:w="7698"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07" w:type="dxa"/>
            <w:tcBorders/>
            <w:vAlign w:val="center"/>
          </w:tcPr>
          <w:p>
            <w:pPr>
              <w:pStyle w:val="TableContents"/>
              <w:bidi w:val="0"/>
              <w:spacing w:before="0" w:after="283"/>
              <w:jc w:val="left"/>
              <w:rPr/>
            </w:pPr>
            <w:r>
              <w:rPr/>
              <w:t>Signature</w:t>
            </w:r>
          </w:p>
        </w:tc>
        <w:tc>
          <w:tcPr>
            <w:tcW w:w="7698" w:type="dxa"/>
            <w:tcBorders/>
            <w:vAlign w:val="center"/>
          </w:tcPr>
          <w:p>
            <w:pPr>
              <w:pStyle w:val="TableContents"/>
              <w:bidi w:val="0"/>
              <w:spacing w:before="0" w:after="0"/>
              <w:jc w:val="left"/>
              <w:rPr/>
            </w:pPr>
            <w:r>
              <w:rPr/>
              <w:t>/s/ Kelly C. Simoneaux, attorney-in-fact for Benjamin G. Wolff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4325</Characters>
  <CharactersWithSpaces>4907</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