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1" w:lineRule="exact"/>
        <w:rPr>
          <w:sz w:val="24"/>
          <w:szCs w:val="24"/>
          <w:color w:val="auto"/>
        </w:rPr>
      </w:pPr>
    </w:p>
    <w:p>
      <w:pPr>
        <w:ind w:left="360"/>
        <w:spacing w:after="0" w:line="22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-234315</wp:posOffset>
            </wp:positionV>
            <wp:extent cx="131445" cy="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445" cy="1314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460" w:type="dxa"/>
            <w:vAlign w:val="bottom"/>
          </w:tcPr>
          <w:p>
            <w:pPr>
              <w:jc w:val="center"/>
              <w:ind w:right="31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440" w:type="dxa"/>
            <w:vAlign w:val="bottom"/>
            <w:tcBorders>
              <w:bottom w:val="single" w:sz="8" w:color="808080"/>
            </w:tcBorders>
          </w:tcPr>
          <w:p>
            <w:pPr>
              <w:spacing w:after="0"/>
              <w:rPr>
                <w:sz w:val="22"/>
                <w:szCs w:val="22"/>
                <w:color w:val="auto"/>
              </w:rPr>
            </w:pPr>
          </w:p>
        </w:tc>
        <w:tc>
          <w:tcPr>
            <w:tcW w:w="6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460" w:type="dxa"/>
            <w:vAlign w:val="bottom"/>
            <w:vMerge w:val="restart"/>
          </w:tcPr>
          <w:p>
            <w:pPr>
              <w:jc w:val="center"/>
              <w:ind w:right="29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4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60" w:type="dxa"/>
            <w:vAlign w:val="bottom"/>
            <w:vMerge w:val="restart"/>
          </w:tcPr>
          <w:p>
            <w:pPr>
              <w:jc w:val="center"/>
              <w:ind w:right="296"/>
              <w:spacing w:after="0" w:line="189" w:lineRule="exact"/>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44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8"/>
        </w:trPr>
        <w:tc>
          <w:tcPr>
            <w:tcW w:w="64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4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2"/>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60" w:type="dxa"/>
            <w:vAlign w:val="bottom"/>
          </w:tcPr>
          <w:p>
            <w:pPr>
              <w:spacing w:after="0"/>
              <w:rPr>
                <w:sz w:val="2"/>
                <w:szCs w:val="2"/>
                <w:color w:val="auto"/>
              </w:rPr>
            </w:pPr>
          </w:p>
        </w:tc>
        <w:tc>
          <w:tcPr>
            <w:tcW w:w="40" w:type="dxa"/>
            <w:vAlign w:val="bottom"/>
          </w:tcPr>
          <w:p>
            <w:pPr>
              <w:spacing w:after="0"/>
              <w:rPr>
                <w:sz w:val="2"/>
                <w:szCs w:val="2"/>
                <w:color w:val="auto"/>
              </w:rPr>
            </w:pPr>
          </w:p>
        </w:tc>
        <w:tc>
          <w:tcPr>
            <w:tcW w:w="144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1"/>
        </w:trPr>
        <w:tc>
          <w:tcPr>
            <w:tcW w:w="64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6460" w:type="dxa"/>
            <w:vAlign w:val="bottom"/>
            <w:vMerge w:val="restart"/>
          </w:tcPr>
          <w:p>
            <w:pPr>
              <w:jc w:val="center"/>
              <w:ind w:right="29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4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4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5423535</wp:posOffset>
            </wp:positionH>
            <wp:positionV relativeFrom="paragraph">
              <wp:posOffset>-628015</wp:posOffset>
            </wp:positionV>
            <wp:extent cx="58420" cy="641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135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-628015</wp:posOffset>
            </wp:positionV>
            <wp:extent cx="58420" cy="641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135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-1762760</wp:posOffset>
            </wp:positionH>
            <wp:positionV relativeFrom="paragraph">
              <wp:posOffset>15875</wp:posOffset>
            </wp:positionV>
            <wp:extent cx="7325995" cy="8140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995" cy="8140065"/>
                    </a:xfrm>
                    <a:prstGeom prst="rect">
                      <a:avLst/>
                    </a:prstGeom>
                    <a:noFill/>
                  </pic:spPr>
                </pic:pic>
              </a:graphicData>
            </a:graphic>
          </wp:anchor>
        </w:drawing>
      </w:r>
    </w:p>
    <w:p>
      <w:pPr>
        <w:spacing w:after="0" w:line="37" w:lineRule="exact"/>
        <w:rPr>
          <w:sz w:val="24"/>
          <w:szCs w:val="24"/>
          <w:color w:val="auto"/>
        </w:rPr>
      </w:pPr>
    </w:p>
    <w:p>
      <w:pPr>
        <w:sectPr>
          <w:pgSz w:w="11900" w:h="16838" w:orient="portrait"/>
          <w:cols w:equalWidth="0" w:num="2">
            <w:col w:w="2260" w:space="500"/>
            <w:col w:w="8760"/>
          </w:cols>
          <w:pgMar w:left="240" w:top="222" w:right="139" w:bottom="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80" w:type="dxa"/>
            <w:vAlign w:val="bottom"/>
            <w:gridSpan w:val="7"/>
          </w:tcPr>
          <w:p>
            <w:pPr>
              <w:ind w:left="60"/>
              <w:spacing w:after="0"/>
              <w:rPr>
                <w:sz w:val="20"/>
                <w:szCs w:val="20"/>
                <w:color w:val="auto"/>
              </w:rPr>
            </w:pPr>
            <w:r>
              <w:rPr>
                <w:rFonts w:ascii="Arial" w:cs="Arial" w:eastAsia="Arial" w:hAnsi="Arial"/>
                <w:sz w:val="13"/>
                <w:szCs w:val="13"/>
                <w:color w:val="auto"/>
                <w:w w:val="99"/>
              </w:rPr>
              <w:t>1. Name and Address of Reporting Person</w:t>
            </w:r>
            <w:r>
              <w:rPr>
                <w:rFonts w:ascii="Arial" w:cs="Arial" w:eastAsia="Arial" w:hAnsi="Arial"/>
                <w:sz w:val="21"/>
                <w:szCs w:val="21"/>
                <w:color w:val="auto"/>
                <w:w w:val="99"/>
                <w:vertAlign w:val="superscript"/>
              </w:rPr>
              <w:t>*</w:t>
            </w:r>
          </w:p>
        </w:tc>
        <w:tc>
          <w:tcPr>
            <w:tcW w:w="10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160" w:type="dxa"/>
            <w:vAlign w:val="bottom"/>
            <w:gridSpan w:val="7"/>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540" w:type="dxa"/>
            <w:vAlign w:val="bottom"/>
            <w:gridSpan w:val="9"/>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500" w:type="dxa"/>
            <w:vAlign w:val="bottom"/>
            <w:gridSpan w:val="6"/>
            <w:vMerge w:val="restart"/>
          </w:tcPr>
          <w:p>
            <w:pPr>
              <w:ind w:left="20"/>
              <w:spacing w:after="0"/>
              <w:rPr>
                <w:rFonts w:ascii="Arial" w:cs="Arial" w:eastAsia="Arial" w:hAnsi="Arial"/>
                <w:sz w:val="21"/>
                <w:szCs w:val="21"/>
                <w:color w:val="0000EE"/>
              </w:rPr>
            </w:pPr>
            <w:hyperlink r:id="rId12">
              <w:r>
                <w:rPr>
                  <w:rFonts w:ascii="Arial" w:cs="Arial" w:eastAsia="Arial" w:hAnsi="Arial"/>
                  <w:sz w:val="21"/>
                  <w:szCs w:val="21"/>
                  <w:color w:val="0000EE"/>
                </w:rPr>
                <w:t>HASLER WILLIAM A</w:t>
              </w:r>
            </w:hyperlink>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0" w:type="dxa"/>
            <w:vAlign w:val="bottom"/>
            <w:gridSpan w:val="6"/>
          </w:tcPr>
          <w:p>
            <w:pPr>
              <w:ind w:left="60"/>
              <w:spacing w:after="0" w:line="104" w:lineRule="exact"/>
              <w:rPr>
                <w:rFonts w:ascii="Arial" w:cs="Arial" w:eastAsia="Arial" w:hAnsi="Arial"/>
                <w:sz w:val="11"/>
                <w:szCs w:val="11"/>
                <w:color w:val="0000EE"/>
              </w:rPr>
            </w:pPr>
            <w:hyperlink r:id="rId13">
              <w:r>
                <w:rPr>
                  <w:rFonts w:ascii="Arial" w:cs="Arial" w:eastAsia="Arial" w:hAnsi="Arial"/>
                  <w:sz w:val="11"/>
                  <w:szCs w:val="11"/>
                  <w:color w:val="0000EE"/>
                </w:rPr>
                <w:t xml:space="preserve">Globalstar,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GSAT</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76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720" w:type="dxa"/>
            <w:vAlign w:val="bottom"/>
            <w:gridSpan w:val="4"/>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320" w:type="dxa"/>
            <w:vAlign w:val="bottom"/>
          </w:tcPr>
          <w:p>
            <w:pPr>
              <w:spacing w:after="0"/>
              <w:rPr>
                <w:sz w:val="8"/>
                <w:szCs w:val="8"/>
                <w:color w:val="auto"/>
              </w:rPr>
            </w:pPr>
          </w:p>
        </w:tc>
        <w:tc>
          <w:tcPr>
            <w:tcW w:w="6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500" w:type="dxa"/>
            <w:vAlign w:val="bottom"/>
            <w:gridSpan w:val="6"/>
            <w:vMerge w:val="continue"/>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760" w:type="dxa"/>
            <w:vAlign w:val="bottom"/>
          </w:tcPr>
          <w:p>
            <w:pPr>
              <w:spacing w:after="0"/>
              <w:rPr>
                <w:sz w:val="4"/>
                <w:szCs w:val="4"/>
                <w:color w:val="auto"/>
              </w:rPr>
            </w:pPr>
          </w:p>
        </w:tc>
        <w:tc>
          <w:tcPr>
            <w:tcW w:w="76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720" w:type="dxa"/>
            <w:vAlign w:val="bottom"/>
            <w:gridSpan w:val="4"/>
            <w:vMerge w:val="continue"/>
          </w:tcPr>
          <w:p>
            <w:pPr>
              <w:spacing w:after="0"/>
              <w:rPr>
                <w:sz w:val="4"/>
                <w:szCs w:val="4"/>
                <w:color w:val="auto"/>
              </w:rPr>
            </w:pPr>
          </w:p>
        </w:tc>
        <w:tc>
          <w:tcPr>
            <w:tcW w:w="320" w:type="dxa"/>
            <w:vAlign w:val="bottom"/>
          </w:tcPr>
          <w:p>
            <w:pPr>
              <w:spacing w:after="0"/>
              <w:rPr>
                <w:sz w:val="4"/>
                <w:szCs w:val="4"/>
                <w:color w:val="auto"/>
              </w:rPr>
            </w:pPr>
          </w:p>
        </w:tc>
        <w:tc>
          <w:tcPr>
            <w:tcW w:w="6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500" w:type="dxa"/>
            <w:vAlign w:val="bottom"/>
            <w:gridSpan w:val="6"/>
            <w:vMerge w:val="continue"/>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760" w:type="dxa"/>
            <w:vAlign w:val="bottom"/>
          </w:tcPr>
          <w:p>
            <w:pPr>
              <w:spacing w:after="0"/>
              <w:rPr>
                <w:sz w:val="2"/>
                <w:szCs w:val="2"/>
                <w:color w:val="auto"/>
              </w:rPr>
            </w:pPr>
          </w:p>
        </w:tc>
        <w:tc>
          <w:tcPr>
            <w:tcW w:w="760" w:type="dxa"/>
            <w:vAlign w:val="bottom"/>
          </w:tcPr>
          <w:p>
            <w:pPr>
              <w:spacing w:after="0"/>
              <w:rPr>
                <w:sz w:val="2"/>
                <w:szCs w:val="2"/>
                <w:color w:val="auto"/>
              </w:rPr>
            </w:pPr>
          </w:p>
        </w:tc>
        <w:tc>
          <w:tcPr>
            <w:tcW w:w="6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60" w:type="dxa"/>
            <w:vAlign w:val="bottom"/>
            <w:gridSpan w:val="2"/>
            <w:vMerge w:val="restart"/>
          </w:tcPr>
          <w:p>
            <w:pPr>
              <w:ind w:left="280"/>
              <w:spacing w:after="0"/>
              <w:rPr>
                <w:sz w:val="20"/>
                <w:szCs w:val="20"/>
                <w:color w:val="auto"/>
              </w:rPr>
            </w:pPr>
            <w:r>
              <w:rPr>
                <w:rFonts w:ascii="Arial" w:cs="Arial" w:eastAsia="Arial" w:hAnsi="Arial"/>
                <w:sz w:val="17"/>
                <w:szCs w:val="17"/>
                <w:color w:val="0000FF"/>
              </w:rPr>
              <w:t>X</w:t>
            </w:r>
          </w:p>
        </w:tc>
        <w:tc>
          <w:tcPr>
            <w:tcW w:w="72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500" w:type="dxa"/>
            <w:vAlign w:val="bottom"/>
            <w:gridSpan w:val="4"/>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500" w:type="dxa"/>
            <w:vAlign w:val="bottom"/>
            <w:gridSpan w:val="6"/>
            <w:vMerge w:val="continue"/>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46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32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40" w:type="dxa"/>
            <w:vAlign w:val="bottom"/>
          </w:tcPr>
          <w:p>
            <w:pPr>
              <w:spacing w:after="0"/>
              <w:rPr>
                <w:sz w:val="8"/>
                <w:szCs w:val="8"/>
                <w:color w:val="auto"/>
              </w:rPr>
            </w:pPr>
          </w:p>
        </w:tc>
        <w:tc>
          <w:tcPr>
            <w:tcW w:w="300" w:type="dxa"/>
            <w:vAlign w:val="bottom"/>
          </w:tcPr>
          <w:p>
            <w:pPr>
              <w:spacing w:after="0"/>
              <w:rPr>
                <w:sz w:val="8"/>
                <w:szCs w:val="8"/>
                <w:color w:val="auto"/>
              </w:rPr>
            </w:pPr>
          </w:p>
        </w:tc>
        <w:tc>
          <w:tcPr>
            <w:tcW w:w="760" w:type="dxa"/>
            <w:vAlign w:val="bottom"/>
          </w:tcPr>
          <w:p>
            <w:pPr>
              <w:spacing w:after="0"/>
              <w:rPr>
                <w:sz w:val="8"/>
                <w:szCs w:val="8"/>
                <w:color w:val="auto"/>
              </w:rPr>
            </w:pPr>
          </w:p>
        </w:tc>
        <w:tc>
          <w:tcPr>
            <w:tcW w:w="76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0" w:type="dxa"/>
            <w:vAlign w:val="bottom"/>
          </w:tcPr>
          <w:p>
            <w:pPr>
              <w:spacing w:after="0"/>
              <w:rPr>
                <w:sz w:val="8"/>
                <w:szCs w:val="8"/>
                <w:color w:val="auto"/>
              </w:rPr>
            </w:pPr>
          </w:p>
        </w:tc>
        <w:tc>
          <w:tcPr>
            <w:tcW w:w="46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32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58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00" w:type="dxa"/>
            <w:vAlign w:val="bottom"/>
            <w:tcBorders>
              <w:bottom w:val="single" w:sz="8" w:color="9A9A9A"/>
            </w:tcBorders>
          </w:tcPr>
          <w:p>
            <w:pPr>
              <w:spacing w:after="0"/>
              <w:rPr>
                <w:sz w:val="6"/>
                <w:szCs w:val="6"/>
                <w:color w:val="auto"/>
              </w:rPr>
            </w:pPr>
          </w:p>
        </w:tc>
        <w:tc>
          <w:tcPr>
            <w:tcW w:w="102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20" w:type="dxa"/>
            <w:vAlign w:val="bottom"/>
          </w:tcPr>
          <w:p>
            <w:pPr>
              <w:spacing w:after="0"/>
              <w:rPr>
                <w:sz w:val="6"/>
                <w:szCs w:val="6"/>
                <w:color w:val="auto"/>
              </w:rPr>
            </w:pPr>
          </w:p>
        </w:tc>
        <w:tc>
          <w:tcPr>
            <w:tcW w:w="1500" w:type="dxa"/>
            <w:vAlign w:val="bottom"/>
            <w:gridSpan w:val="4"/>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1260" w:type="dxa"/>
            <w:vAlign w:val="bottom"/>
            <w:gridSpan w:val="2"/>
            <w:vMerge w:val="continue"/>
          </w:tcPr>
          <w:p>
            <w:pPr>
              <w:spacing w:after="0"/>
              <w:rPr>
                <w:sz w:val="6"/>
                <w:szCs w:val="6"/>
                <w:color w:val="auto"/>
              </w:rPr>
            </w:pPr>
          </w:p>
        </w:tc>
        <w:tc>
          <w:tcPr>
            <w:tcW w:w="320" w:type="dxa"/>
            <w:vAlign w:val="bottom"/>
          </w:tcPr>
          <w:p>
            <w:pPr>
              <w:spacing w:after="0"/>
              <w:rPr>
                <w:sz w:val="6"/>
                <w:szCs w:val="6"/>
                <w:color w:val="auto"/>
              </w:rPr>
            </w:pPr>
          </w:p>
        </w:tc>
        <w:tc>
          <w:tcPr>
            <w:tcW w:w="150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0" w:type="dxa"/>
            <w:vAlign w:val="bottom"/>
            <w:gridSpan w:val="2"/>
          </w:tcPr>
          <w:p>
            <w:pPr>
              <w:ind w:left="20"/>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6"/>
                <w:szCs w:val="16"/>
                <w:color w:val="auto"/>
              </w:rPr>
            </w:pPr>
          </w:p>
        </w:tc>
        <w:tc>
          <w:tcPr>
            <w:tcW w:w="124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020" w:type="dxa"/>
            <w:vAlign w:val="bottom"/>
          </w:tcPr>
          <w:p>
            <w:pPr>
              <w:ind w:left="60"/>
              <w:spacing w:after="0"/>
              <w:rPr>
                <w:sz w:val="20"/>
                <w:szCs w:val="20"/>
                <w:color w:val="auto"/>
              </w:rPr>
            </w:pPr>
            <w:r>
              <w:rPr>
                <w:rFonts w:ascii="Arial" w:cs="Arial" w:eastAsia="Arial" w:hAnsi="Arial"/>
                <w:sz w:val="13"/>
                <w:szCs w:val="13"/>
                <w:color w:val="auto"/>
              </w:rPr>
              <w:t>(Middle)</w:t>
            </w: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160" w:type="dxa"/>
            <w:vAlign w:val="bottom"/>
            <w:gridSpan w:val="7"/>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auto"/>
              </w:rPr>
              <w:t>below)</w:t>
            </w: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jc w:val="center"/>
              <w:ind w:left="96"/>
              <w:spacing w:after="0"/>
              <w:rPr>
                <w:sz w:val="20"/>
                <w:szCs w:val="20"/>
                <w:color w:val="auto"/>
              </w:rPr>
            </w:pPr>
            <w:r>
              <w:rPr>
                <w:rFonts w:ascii="Arial" w:cs="Arial" w:eastAsia="Arial" w:hAnsi="Arial"/>
                <w:sz w:val="13"/>
                <w:szCs w:val="13"/>
                <w:color w:val="auto"/>
                <w:w w:val="99"/>
              </w:rPr>
              <w:t>below)</w:t>
            </w: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500" w:type="dxa"/>
            <w:vAlign w:val="bottom"/>
            <w:gridSpan w:val="6"/>
            <w:vMerge w:val="restart"/>
          </w:tcPr>
          <w:p>
            <w:pPr>
              <w:ind w:left="20"/>
              <w:spacing w:after="0"/>
              <w:rPr>
                <w:sz w:val="20"/>
                <w:szCs w:val="20"/>
                <w:color w:val="auto"/>
              </w:rPr>
            </w:pPr>
            <w:r>
              <w:rPr>
                <w:rFonts w:ascii="Arial" w:cs="Arial" w:eastAsia="Arial" w:hAnsi="Arial"/>
                <w:sz w:val="17"/>
                <w:szCs w:val="17"/>
                <w:color w:val="0000FF"/>
              </w:rPr>
              <w:t>300 HOLIDAY SQUARE BLVD.</w:t>
            </w:r>
          </w:p>
        </w:tc>
        <w:tc>
          <w:tcPr>
            <w:tcW w:w="1020" w:type="dxa"/>
            <w:vAlign w:val="bottom"/>
          </w:tcPr>
          <w:p>
            <w:pPr>
              <w:spacing w:after="0"/>
              <w:rPr>
                <w:sz w:val="18"/>
                <w:szCs w:val="18"/>
                <w:color w:val="auto"/>
              </w:rPr>
            </w:pPr>
          </w:p>
        </w:tc>
        <w:tc>
          <w:tcPr>
            <w:tcW w:w="1480" w:type="dxa"/>
            <w:vAlign w:val="bottom"/>
            <w:gridSpan w:val="6"/>
          </w:tcPr>
          <w:p>
            <w:pPr>
              <w:ind w:left="440"/>
              <w:spacing w:after="0"/>
              <w:rPr>
                <w:sz w:val="20"/>
                <w:szCs w:val="20"/>
                <w:color w:val="auto"/>
              </w:rPr>
            </w:pPr>
            <w:r>
              <w:rPr>
                <w:rFonts w:ascii="Arial" w:cs="Arial" w:eastAsia="Arial" w:hAnsi="Arial"/>
                <w:sz w:val="17"/>
                <w:szCs w:val="17"/>
                <w:color w:val="0000FF"/>
              </w:rPr>
              <w:t>12/27/2018</w:t>
            </w: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500" w:type="dxa"/>
            <w:vAlign w:val="bottom"/>
            <w:gridSpan w:val="6"/>
            <w:vMerge w:val="continue"/>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Borders>
              <w:bottom w:val="single" w:sz="8" w:color="9A9A9A"/>
            </w:tcBorders>
          </w:tcPr>
          <w:p>
            <w:pPr>
              <w:spacing w:after="0"/>
              <w:rPr>
                <w:sz w:val="22"/>
                <w:szCs w:val="22"/>
                <w:color w:val="auto"/>
              </w:rPr>
            </w:pPr>
          </w:p>
        </w:tc>
        <w:tc>
          <w:tcPr>
            <w:tcW w:w="580" w:type="dxa"/>
            <w:vAlign w:val="bottom"/>
            <w:tcBorders>
              <w:bottom w:val="single" w:sz="8" w:color="9A9A9A"/>
            </w:tcBorders>
          </w:tcPr>
          <w:p>
            <w:pPr>
              <w:spacing w:after="0"/>
              <w:rPr>
                <w:sz w:val="22"/>
                <w:szCs w:val="22"/>
                <w:color w:val="auto"/>
              </w:rPr>
            </w:pPr>
          </w:p>
        </w:tc>
        <w:tc>
          <w:tcPr>
            <w:tcW w:w="660" w:type="dxa"/>
            <w:vAlign w:val="bottom"/>
            <w:tcBorders>
              <w:bottom w:val="single" w:sz="8" w:color="9A9A9A"/>
            </w:tcBorders>
          </w:tcPr>
          <w:p>
            <w:pPr>
              <w:spacing w:after="0"/>
              <w:rPr>
                <w:sz w:val="22"/>
                <w:szCs w:val="22"/>
                <w:color w:val="auto"/>
              </w:rPr>
            </w:pPr>
          </w:p>
        </w:tc>
        <w:tc>
          <w:tcPr>
            <w:tcW w:w="120" w:type="dxa"/>
            <w:vAlign w:val="bottom"/>
            <w:tcBorders>
              <w:bottom w:val="single" w:sz="8" w:color="9A9A9A"/>
            </w:tcBorders>
          </w:tcPr>
          <w:p>
            <w:pPr>
              <w:spacing w:after="0"/>
              <w:rPr>
                <w:sz w:val="22"/>
                <w:szCs w:val="22"/>
                <w:color w:val="auto"/>
              </w:rPr>
            </w:pPr>
          </w:p>
        </w:tc>
        <w:tc>
          <w:tcPr>
            <w:tcW w:w="620" w:type="dxa"/>
            <w:vAlign w:val="bottom"/>
            <w:tcBorders>
              <w:bottom w:val="single" w:sz="8" w:color="9A9A9A"/>
            </w:tcBorders>
          </w:tcPr>
          <w:p>
            <w:pPr>
              <w:spacing w:after="0"/>
              <w:rPr>
                <w:sz w:val="22"/>
                <w:szCs w:val="22"/>
                <w:color w:val="auto"/>
              </w:rPr>
            </w:pPr>
          </w:p>
        </w:tc>
        <w:tc>
          <w:tcPr>
            <w:tcW w:w="500" w:type="dxa"/>
            <w:vAlign w:val="bottom"/>
            <w:tcBorders>
              <w:bottom w:val="single" w:sz="8" w:color="9A9A9A"/>
            </w:tcBorders>
          </w:tcPr>
          <w:p>
            <w:pPr>
              <w:spacing w:after="0"/>
              <w:rPr>
                <w:sz w:val="22"/>
                <w:szCs w:val="22"/>
                <w:color w:val="auto"/>
              </w:rPr>
            </w:pPr>
          </w:p>
        </w:tc>
        <w:tc>
          <w:tcPr>
            <w:tcW w:w="1020" w:type="dxa"/>
            <w:vAlign w:val="bottom"/>
            <w:tcBorders>
              <w:bottom w:val="single" w:sz="8" w:color="9A9A9A"/>
            </w:tcBorders>
          </w:tcPr>
          <w:p>
            <w:pPr>
              <w:spacing w:after="0"/>
              <w:rPr>
                <w:sz w:val="22"/>
                <w:szCs w:val="22"/>
                <w:color w:val="auto"/>
              </w:rPr>
            </w:pPr>
          </w:p>
        </w:tc>
        <w:tc>
          <w:tcPr>
            <w:tcW w:w="40" w:type="dxa"/>
            <w:vAlign w:val="bottom"/>
            <w:tcBorders>
              <w:bottom w:val="single" w:sz="8" w:color="9A9A9A"/>
            </w:tcBorders>
          </w:tcPr>
          <w:p>
            <w:pPr>
              <w:spacing w:after="0"/>
              <w:rPr>
                <w:sz w:val="22"/>
                <w:szCs w:val="22"/>
                <w:color w:val="auto"/>
              </w:rPr>
            </w:pPr>
          </w:p>
        </w:tc>
        <w:tc>
          <w:tcPr>
            <w:tcW w:w="240" w:type="dxa"/>
            <w:vAlign w:val="bottom"/>
            <w:tcBorders>
              <w:bottom w:val="single" w:sz="8" w:color="9A9A9A"/>
            </w:tcBorders>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Borders>
              <w:bottom w:val="single" w:sz="8" w:color="808080"/>
            </w:tcBorders>
          </w:tcPr>
          <w:p>
            <w:pPr>
              <w:spacing w:after="0"/>
              <w:rPr>
                <w:sz w:val="22"/>
                <w:szCs w:val="22"/>
                <w:color w:val="auto"/>
              </w:rPr>
            </w:pPr>
          </w:p>
        </w:tc>
        <w:tc>
          <w:tcPr>
            <w:tcW w:w="1280" w:type="dxa"/>
            <w:vAlign w:val="bottom"/>
            <w:tcBorders>
              <w:bottom w:val="single" w:sz="8" w:color="808080"/>
            </w:tcBorders>
            <w:gridSpan w:val="3"/>
          </w:tcPr>
          <w:p>
            <w:pPr>
              <w:spacing w:after="0"/>
              <w:rPr>
                <w:sz w:val="22"/>
                <w:szCs w:val="22"/>
                <w:color w:val="auto"/>
              </w:rPr>
            </w:pPr>
          </w:p>
        </w:tc>
        <w:tc>
          <w:tcPr>
            <w:tcW w:w="2440" w:type="dxa"/>
            <w:vAlign w:val="bottom"/>
            <w:tcBorders>
              <w:bottom w:val="single" w:sz="8" w:color="808080"/>
            </w:tcBorders>
            <w:gridSpan w:val="4"/>
          </w:tcPr>
          <w:p>
            <w:pPr>
              <w:spacing w:after="0"/>
              <w:rPr>
                <w:sz w:val="22"/>
                <w:szCs w:val="22"/>
                <w:color w:val="auto"/>
              </w:rPr>
            </w:pPr>
          </w:p>
        </w:tc>
        <w:tc>
          <w:tcPr>
            <w:tcW w:w="200" w:type="dxa"/>
            <w:vAlign w:val="bottom"/>
            <w:tcBorders>
              <w:bottom w:val="single" w:sz="8" w:color="808080"/>
            </w:tcBorders>
          </w:tcPr>
          <w:p>
            <w:pPr>
              <w:spacing w:after="0"/>
              <w:rPr>
                <w:sz w:val="22"/>
                <w:szCs w:val="22"/>
                <w:color w:val="auto"/>
              </w:rPr>
            </w:pPr>
          </w:p>
        </w:tc>
        <w:tc>
          <w:tcPr>
            <w:tcW w:w="440" w:type="dxa"/>
            <w:vAlign w:val="bottom"/>
            <w:tcBorders>
              <w:bottom w:val="single" w:sz="8" w:color="808080"/>
            </w:tcBorders>
          </w:tcPr>
          <w:p>
            <w:pPr>
              <w:spacing w:after="0"/>
              <w:rPr>
                <w:sz w:val="22"/>
                <w:szCs w:val="22"/>
                <w:color w:val="auto"/>
              </w:rPr>
            </w:pPr>
          </w:p>
        </w:tc>
        <w:tc>
          <w:tcPr>
            <w:tcW w:w="3000" w:type="dxa"/>
            <w:vAlign w:val="bottom"/>
            <w:tcBorders>
              <w:bottom w:val="single" w:sz="8" w:color="808080"/>
            </w:tcBorders>
            <w:gridSpan w:val="6"/>
          </w:tcPr>
          <w:p>
            <w:pPr>
              <w:spacing w:after="0"/>
              <w:rPr>
                <w:sz w:val="22"/>
                <w:szCs w:val="22"/>
                <w:color w:val="auto"/>
              </w:rPr>
            </w:pPr>
          </w:p>
        </w:tc>
        <w:tc>
          <w:tcPr>
            <w:tcW w:w="10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780" w:type="dxa"/>
            <w:vAlign w:val="bottom"/>
            <w:tcBorders>
              <w:top w:val="single" w:sz="8" w:color="2C2C2C"/>
            </w:tcBorders>
            <w:gridSpan w:val="8"/>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Borders>
              <w:top w:val="single" w:sz="8" w:color="2C2C2C"/>
            </w:tcBorders>
          </w:tcPr>
          <w:p>
            <w:pPr>
              <w:spacing w:after="0"/>
              <w:rPr>
                <w:sz w:val="17"/>
                <w:szCs w:val="17"/>
                <w:color w:val="auto"/>
              </w:rPr>
            </w:pPr>
          </w:p>
        </w:tc>
        <w:tc>
          <w:tcPr>
            <w:tcW w:w="3440" w:type="dxa"/>
            <w:vAlign w:val="bottom"/>
            <w:tcBorders>
              <w:top w:val="single" w:sz="8" w:color="2C2C2C"/>
            </w:tcBorders>
            <w:gridSpan w:val="7"/>
          </w:tcPr>
          <w:p>
            <w:pPr>
              <w:ind w:left="60"/>
              <w:spacing w:after="0"/>
              <w:rPr>
                <w:sz w:val="20"/>
                <w:szCs w:val="20"/>
                <w:color w:val="auto"/>
              </w:rPr>
            </w:pPr>
            <w:r>
              <w:rPr>
                <w:rFonts w:ascii="Arial" w:cs="Arial" w:eastAsia="Arial" w:hAnsi="Arial"/>
                <w:sz w:val="13"/>
                <w:szCs w:val="13"/>
                <w:color w:val="auto"/>
              </w:rPr>
              <w:t>6. Individual or Joint/Group Filing (Check Applicable Line)</w:t>
            </w:r>
          </w:p>
        </w:tc>
        <w:tc>
          <w:tcPr>
            <w:tcW w:w="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60" w:type="dxa"/>
            <w:vAlign w:val="bottom"/>
            <w:gridSpan w:val="3"/>
          </w:tcPr>
          <w:p>
            <w:pPr>
              <w:ind w:left="20"/>
              <w:spacing w:after="0"/>
              <w:rPr>
                <w:sz w:val="20"/>
                <w:szCs w:val="20"/>
                <w:color w:val="auto"/>
              </w:rPr>
            </w:pPr>
            <w:r>
              <w:rPr>
                <w:rFonts w:ascii="Arial" w:cs="Arial" w:eastAsia="Arial" w:hAnsi="Arial"/>
                <w:sz w:val="17"/>
                <w:szCs w:val="17"/>
                <w:color w:val="0000FF"/>
              </w:rPr>
              <w:t>COVINGTON</w:t>
            </w:r>
          </w:p>
        </w:tc>
        <w:tc>
          <w:tcPr>
            <w:tcW w:w="1240" w:type="dxa"/>
            <w:vAlign w:val="bottom"/>
            <w:gridSpan w:val="3"/>
          </w:tcPr>
          <w:p>
            <w:pPr>
              <w:ind w:left="20"/>
              <w:spacing w:after="0"/>
              <w:rPr>
                <w:sz w:val="20"/>
                <w:szCs w:val="20"/>
                <w:color w:val="auto"/>
              </w:rPr>
            </w:pPr>
            <w:r>
              <w:rPr>
                <w:rFonts w:ascii="Arial" w:cs="Arial" w:eastAsia="Arial" w:hAnsi="Arial"/>
                <w:sz w:val="17"/>
                <w:szCs w:val="17"/>
                <w:color w:val="0000FF"/>
              </w:rPr>
              <w:t>LA</w:t>
            </w:r>
          </w:p>
        </w:tc>
        <w:tc>
          <w:tcPr>
            <w:tcW w:w="1020" w:type="dxa"/>
            <w:vAlign w:val="bottom"/>
          </w:tcPr>
          <w:p>
            <w:pPr>
              <w:ind w:left="60"/>
              <w:spacing w:after="0"/>
              <w:rPr>
                <w:sz w:val="20"/>
                <w:szCs w:val="20"/>
                <w:color w:val="auto"/>
              </w:rPr>
            </w:pPr>
            <w:r>
              <w:rPr>
                <w:rFonts w:ascii="Arial" w:cs="Arial" w:eastAsia="Arial" w:hAnsi="Arial"/>
                <w:sz w:val="17"/>
                <w:szCs w:val="17"/>
                <w:color w:val="0000FF"/>
              </w:rPr>
              <w:t>70433</w:t>
            </w: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60" w:type="dxa"/>
            <w:vAlign w:val="bottom"/>
            <w:gridSpan w:val="2"/>
          </w:tcPr>
          <w:p>
            <w:pPr>
              <w:ind w:left="280"/>
              <w:spacing w:after="0"/>
              <w:rPr>
                <w:sz w:val="20"/>
                <w:szCs w:val="20"/>
                <w:color w:val="auto"/>
              </w:rPr>
            </w:pPr>
            <w:r>
              <w:rPr>
                <w:rFonts w:ascii="Arial" w:cs="Arial" w:eastAsia="Arial" w:hAnsi="Arial"/>
                <w:sz w:val="17"/>
                <w:szCs w:val="17"/>
                <w:color w:val="0000FF"/>
              </w:rPr>
              <w:t>X</w:t>
            </w:r>
          </w:p>
        </w:tc>
        <w:tc>
          <w:tcPr>
            <w:tcW w:w="2240" w:type="dxa"/>
            <w:vAlign w:val="bottom"/>
            <w:gridSpan w:val="4"/>
          </w:tcPr>
          <w:p>
            <w:pPr>
              <w:ind w:left="160"/>
              <w:spacing w:after="0"/>
              <w:rPr>
                <w:sz w:val="20"/>
                <w:szCs w:val="20"/>
                <w:color w:val="auto"/>
              </w:rPr>
            </w:pPr>
            <w:r>
              <w:rPr>
                <w:rFonts w:ascii="Arial" w:cs="Arial" w:eastAsia="Arial" w:hAnsi="Arial"/>
                <w:sz w:val="13"/>
                <w:szCs w:val="13"/>
                <w:color w:val="auto"/>
                <w:w w:val="98"/>
              </w:rPr>
              <w:t>Form filed by One Reporting Person</w:t>
            </w: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80" w:type="dxa"/>
            <w:vAlign w:val="bottom"/>
            <w:gridSpan w:val="7"/>
          </w:tcPr>
          <w:p>
            <w:pPr>
              <w:ind w:left="160"/>
              <w:spacing w:after="0" w:line="124" w:lineRule="exact"/>
              <w:rPr>
                <w:sz w:val="20"/>
                <w:szCs w:val="20"/>
                <w:color w:val="auto"/>
              </w:rPr>
            </w:pPr>
            <w:r>
              <w:rPr>
                <w:rFonts w:ascii="Arial" w:cs="Arial" w:eastAsia="Arial" w:hAnsi="Arial"/>
                <w:sz w:val="13"/>
                <w:szCs w:val="13"/>
                <w:color w:val="auto"/>
              </w:rPr>
              <w:t>Form filed by More than One Reporting Person</w:t>
            </w:r>
          </w:p>
        </w:tc>
        <w:tc>
          <w:tcPr>
            <w:tcW w:w="0" w:type="dxa"/>
            <w:vAlign w:val="bottom"/>
          </w:tcPr>
          <w:p>
            <w:pPr>
              <w:spacing w:after="0"/>
              <w:rPr>
                <w:sz w:val="1"/>
                <w:szCs w:val="1"/>
                <w:color w:val="auto"/>
              </w:rPr>
            </w:pPr>
          </w:p>
        </w:tc>
      </w:tr>
      <w:tr>
        <w:trPr>
          <w:trHeight w:val="297"/>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4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20" w:type="dxa"/>
            <w:vAlign w:val="bottom"/>
          </w:tcPr>
          <w:p>
            <w:pPr>
              <w:ind w:left="60"/>
              <w:spacing w:after="0"/>
              <w:rPr>
                <w:sz w:val="20"/>
                <w:szCs w:val="20"/>
                <w:color w:val="auto"/>
              </w:rPr>
            </w:pPr>
            <w:r>
              <w:rPr>
                <w:rFonts w:ascii="Arial" w:cs="Arial" w:eastAsia="Arial" w:hAnsi="Arial"/>
                <w:sz w:val="13"/>
                <w:szCs w:val="13"/>
                <w:color w:val="auto"/>
              </w:rPr>
              <w:t>(Zip)</w:t>
            </w: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3"/>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280" w:type="dxa"/>
            <w:vAlign w:val="bottom"/>
            <w:tcBorders>
              <w:bottom w:val="single" w:sz="8" w:color="2C2C2C"/>
            </w:tcBorders>
            <w:gridSpan w:val="3"/>
          </w:tcPr>
          <w:p>
            <w:pPr>
              <w:spacing w:after="0"/>
              <w:rPr>
                <w:sz w:val="10"/>
                <w:szCs w:val="10"/>
                <w:color w:val="auto"/>
              </w:rPr>
            </w:pPr>
          </w:p>
        </w:tc>
        <w:tc>
          <w:tcPr>
            <w:tcW w:w="2640" w:type="dxa"/>
            <w:vAlign w:val="bottom"/>
            <w:tcBorders>
              <w:bottom w:val="single" w:sz="8" w:color="2C2C2C"/>
            </w:tcBorders>
            <w:gridSpan w:val="5"/>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gridSpan w:val="2"/>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7060" w:type="dxa"/>
            <w:vAlign w:val="bottom"/>
            <w:tcBorders>
              <w:top w:val="single" w:sz="8" w:color="2C2C2C"/>
            </w:tcBorders>
            <w:gridSpan w:val="17"/>
          </w:tcPr>
          <w:p>
            <w:pPr>
              <w:ind w:left="4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4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4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98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20" w:type="dxa"/>
            <w:vAlign w:val="bottom"/>
            <w:tcBorders>
              <w:bottom w:val="single" w:sz="8" w:color="2C2C2C"/>
            </w:tcBorders>
            <w:gridSpan w:val="4"/>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8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6"/>
          </w:tcPr>
          <w:p>
            <w:pPr>
              <w:ind w:left="94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10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920" w:type="dxa"/>
            <w:vAlign w:val="bottom"/>
            <w:gridSpan w:val="6"/>
          </w:tcPr>
          <w:p>
            <w:pPr>
              <w:ind w:left="940"/>
              <w:spacing w:after="0" w:line="126" w:lineRule="exact"/>
              <w:rPr>
                <w:sz w:val="20"/>
                <w:szCs w:val="20"/>
                <w:color w:val="auto"/>
              </w:rPr>
            </w:pPr>
            <w:r>
              <w:rPr>
                <w:rFonts w:ascii="Arial" w:cs="Arial" w:eastAsia="Arial" w:hAnsi="Arial"/>
                <w:sz w:val="12"/>
                <w:szCs w:val="12"/>
                <w:b w:val="1"/>
                <w:bCs w:val="1"/>
                <w:color w:val="auto"/>
              </w:rPr>
              <w:t>Date</w:t>
            </w:r>
          </w:p>
        </w:tc>
        <w:tc>
          <w:tcPr>
            <w:tcW w:w="1120" w:type="dxa"/>
            <w:vAlign w:val="bottom"/>
            <w:gridSpan w:val="3"/>
          </w:tcPr>
          <w:p>
            <w:pPr>
              <w:ind w:left="100"/>
              <w:spacing w:after="0" w:line="126"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9"/>
              </w:rPr>
              <w:t>Transaction</w:t>
            </w:r>
          </w:p>
        </w:tc>
        <w:tc>
          <w:tcPr>
            <w:tcW w:w="2040" w:type="dxa"/>
            <w:vAlign w:val="bottom"/>
            <w:gridSpan w:val="5"/>
          </w:tcPr>
          <w:p>
            <w:pPr>
              <w:jc w:val="center"/>
              <w:ind w:right="20"/>
              <w:spacing w:after="0" w:line="126" w:lineRule="exact"/>
              <w:rPr>
                <w:sz w:val="20"/>
                <w:szCs w:val="20"/>
                <w:color w:val="auto"/>
              </w:rPr>
            </w:pPr>
            <w:r>
              <w:rPr>
                <w:rFonts w:ascii="Arial" w:cs="Arial" w:eastAsia="Arial" w:hAnsi="Arial"/>
                <w:sz w:val="12"/>
                <w:szCs w:val="12"/>
                <w:b w:val="1"/>
                <w:bCs w:val="1"/>
                <w:color w:val="auto"/>
                <w:w w:val="96"/>
              </w:rPr>
              <w:t>Disposed Of (D) (Instr. 3, 4 and 5)</w:t>
            </w:r>
          </w:p>
        </w:tc>
        <w:tc>
          <w:tcPr>
            <w:tcW w:w="720" w:type="dxa"/>
            <w:vAlign w:val="bottom"/>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0"/>
                <w:szCs w:val="10"/>
                <w:color w:val="auto"/>
              </w:rPr>
            </w:pPr>
          </w:p>
        </w:tc>
        <w:tc>
          <w:tcPr>
            <w:tcW w:w="98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920" w:type="dxa"/>
            <w:vAlign w:val="bottom"/>
            <w:gridSpan w:val="6"/>
          </w:tcPr>
          <w:p>
            <w:pPr>
              <w:ind w:left="94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58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2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2"/>
              </w:rPr>
              <w:t>Beneficially</w:t>
            </w:r>
          </w:p>
        </w:tc>
        <w:tc>
          <w:tcPr>
            <w:tcW w:w="540" w:type="dxa"/>
            <w:vAlign w:val="bottom"/>
          </w:tcPr>
          <w:p>
            <w:pPr>
              <w:spacing w:after="0"/>
              <w:rPr>
                <w:sz w:val="11"/>
                <w:szCs w:val="11"/>
                <w:color w:val="auto"/>
              </w:rPr>
            </w:pPr>
          </w:p>
        </w:tc>
        <w:tc>
          <w:tcPr>
            <w:tcW w:w="9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72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7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00"/>
              <w:spacing w:after="0" w:line="129"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3"/>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62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3"/>
            <w:vMerge w:val="continue"/>
          </w:tcPr>
          <w:p>
            <w:pPr>
              <w:spacing w:after="0"/>
              <w:rPr>
                <w:sz w:val="7"/>
                <w:szCs w:val="7"/>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98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6"/>
        </w:trPr>
        <w:tc>
          <w:tcPr>
            <w:tcW w:w="20" w:type="dxa"/>
            <w:vAlign w:val="bottom"/>
            <w:tcBorders>
              <w:bottom w:val="single" w:sz="8" w:color="2C2C2C"/>
            </w:tcBorders>
          </w:tcPr>
          <w:p>
            <w:pPr>
              <w:spacing w:after="0"/>
              <w:rPr>
                <w:sz w:val="24"/>
                <w:szCs w:val="24"/>
                <w:color w:val="auto"/>
              </w:rPr>
            </w:pPr>
          </w:p>
        </w:tc>
        <w:tc>
          <w:tcPr>
            <w:tcW w:w="2580" w:type="dxa"/>
            <w:vAlign w:val="bottom"/>
            <w:tcBorders>
              <w:bottom w:val="single" w:sz="8" w:color="2C2C2C"/>
            </w:tcBorders>
            <w:gridSpan w:val="7"/>
          </w:tcPr>
          <w:p>
            <w:pPr>
              <w:ind w:left="60"/>
              <w:spacing w:after="0"/>
              <w:rPr>
                <w:sz w:val="20"/>
                <w:szCs w:val="20"/>
                <w:color w:val="auto"/>
              </w:rPr>
            </w:pPr>
            <w:r>
              <w:rPr>
                <w:rFonts w:ascii="Arial" w:cs="Arial" w:eastAsia="Arial" w:hAnsi="Arial"/>
                <w:sz w:val="17"/>
                <w:szCs w:val="17"/>
                <w:color w:val="0000FF"/>
              </w:rPr>
              <w:t>Voting Common Stock</w:t>
            </w:r>
            <w:r>
              <w:rPr>
                <w:rFonts w:ascii="Arial" w:cs="Arial" w:eastAsia="Arial" w:hAnsi="Arial"/>
                <w:sz w:val="21"/>
                <w:szCs w:val="21"/>
                <w:color w:val="008000"/>
                <w:vertAlign w:val="superscript"/>
              </w:rPr>
              <w:t>(1)</w:t>
            </w:r>
          </w:p>
        </w:tc>
        <w:tc>
          <w:tcPr>
            <w:tcW w:w="10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gridSpan w:val="5"/>
          </w:tcPr>
          <w:p>
            <w:pPr>
              <w:jc w:val="right"/>
              <w:ind w:right="120"/>
              <w:spacing w:after="0"/>
              <w:rPr>
                <w:sz w:val="20"/>
                <w:szCs w:val="20"/>
                <w:color w:val="auto"/>
              </w:rPr>
            </w:pPr>
            <w:r>
              <w:rPr>
                <w:rFonts w:ascii="Arial" w:cs="Arial" w:eastAsia="Arial" w:hAnsi="Arial"/>
                <w:sz w:val="17"/>
                <w:szCs w:val="17"/>
                <w:color w:val="0000FF"/>
                <w:w w:val="89"/>
              </w:rPr>
              <w:t>12/27/2018</w:t>
            </w:r>
          </w:p>
        </w:tc>
        <w:tc>
          <w:tcPr>
            <w:tcW w:w="58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w w:val="87"/>
              </w:rPr>
              <w:t>106,383</w:t>
            </w:r>
          </w:p>
        </w:tc>
        <w:tc>
          <w:tcPr>
            <w:tcW w:w="6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ind w:left="2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2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341,383</w:t>
            </w:r>
          </w:p>
        </w:tc>
        <w:tc>
          <w:tcPr>
            <w:tcW w:w="3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4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500" w:type="dxa"/>
            <w:vAlign w:val="bottom"/>
            <w:tcBorders>
              <w:top w:val="single" w:sz="8" w:color="2C2C2C"/>
            </w:tcBorders>
          </w:tcPr>
          <w:p>
            <w:pPr>
              <w:spacing w:after="0"/>
              <w:rPr>
                <w:sz w:val="18"/>
                <w:szCs w:val="18"/>
                <w:color w:val="auto"/>
              </w:rPr>
            </w:pPr>
          </w:p>
        </w:tc>
        <w:tc>
          <w:tcPr>
            <w:tcW w:w="6560" w:type="dxa"/>
            <w:vAlign w:val="bottom"/>
            <w:tcBorders>
              <w:top w:val="single" w:sz="8" w:color="2C2C2C"/>
            </w:tcBorders>
            <w:gridSpan w:val="16"/>
          </w:tcPr>
          <w:p>
            <w:pPr>
              <w:ind w:left="1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40" w:type="dxa"/>
            <w:vAlign w:val="bottom"/>
            <w:tcBorders>
              <w:top w:val="single" w:sz="8" w:color="2C2C2C"/>
            </w:tcBorders>
          </w:tcPr>
          <w:p>
            <w:pPr>
              <w:spacing w:after="0"/>
              <w:rPr>
                <w:sz w:val="18"/>
                <w:szCs w:val="18"/>
                <w:color w:val="auto"/>
              </w:rPr>
            </w:pPr>
          </w:p>
        </w:tc>
        <w:tc>
          <w:tcPr>
            <w:tcW w:w="32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4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840" w:type="dxa"/>
            <w:vAlign w:val="bottom"/>
            <w:gridSpan w:val="15"/>
          </w:tcPr>
          <w:p>
            <w:pPr>
              <w:ind w:left="8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2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02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80" w:type="dxa"/>
            <w:vAlign w:val="bottom"/>
            <w:gridSpan w:val="2"/>
          </w:tcPr>
          <w:p>
            <w:pPr>
              <w:ind w:left="100"/>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120" w:type="dxa"/>
            <w:vAlign w:val="bottom"/>
            <w:gridSpan w:val="3"/>
          </w:tcPr>
          <w:p>
            <w:pPr>
              <w:ind w:left="20"/>
              <w:spacing w:after="0"/>
              <w:rPr>
                <w:sz w:val="20"/>
                <w:szCs w:val="20"/>
                <w:color w:val="auto"/>
              </w:rPr>
            </w:pPr>
            <w:r>
              <w:rPr>
                <w:rFonts w:ascii="Arial" w:cs="Arial" w:eastAsia="Arial" w:hAnsi="Arial"/>
                <w:sz w:val="12"/>
                <w:szCs w:val="12"/>
                <w:b w:val="1"/>
                <w:bCs w:val="1"/>
                <w:color w:val="auto"/>
              </w:rPr>
              <w:t>5. Number of</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4"/>
          </w:tcPr>
          <w:p>
            <w:pPr>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tcPr>
          <w:p>
            <w:pPr>
              <w:jc w:val="center"/>
              <w:ind w:right="20"/>
              <w:spacing w:after="0"/>
              <w:rPr>
                <w:sz w:val="20"/>
                <w:szCs w:val="20"/>
                <w:color w:val="auto"/>
              </w:rPr>
            </w:pPr>
            <w:r>
              <w:rPr>
                <w:rFonts w:ascii="Arial" w:cs="Arial" w:eastAsia="Arial" w:hAnsi="Arial"/>
                <w:sz w:val="12"/>
                <w:szCs w:val="12"/>
                <w:b w:val="1"/>
                <w:bCs w:val="1"/>
                <w:color w:val="auto"/>
                <w:w w:val="97"/>
              </w:rPr>
              <w:t>8. Price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1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8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58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4"/>
              </w:rPr>
              <w:t>Derivative</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5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Securities</w:t>
            </w:r>
          </w:p>
        </w:tc>
        <w:tc>
          <w:tcPr>
            <w:tcW w:w="720" w:type="dxa"/>
            <w:vAlign w:val="bottom"/>
          </w:tcPr>
          <w:p>
            <w:pPr>
              <w:jc w:val="center"/>
              <w:ind w:right="20"/>
              <w:spacing w:after="0" w:line="129" w:lineRule="exact"/>
              <w:rPr>
                <w:sz w:val="20"/>
                <w:szCs w:val="20"/>
                <w:color w:val="auto"/>
              </w:rPr>
            </w:pPr>
            <w:r>
              <w:rPr>
                <w:rFonts w:ascii="Arial" w:cs="Arial" w:eastAsia="Arial" w:hAnsi="Arial"/>
                <w:sz w:val="12"/>
                <w:szCs w:val="12"/>
                <w:b w:val="1"/>
                <w:bCs w:val="1"/>
                <w:color w:val="auto"/>
                <w:w w:val="97"/>
              </w:rPr>
              <w:t>Derivative</w:t>
            </w:r>
          </w:p>
        </w:tc>
        <w:tc>
          <w:tcPr>
            <w:tcW w:w="8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8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8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4"/>
              </w:rPr>
              <w:t>Securities</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5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spacing w:after="0" w:line="129" w:lineRule="exact"/>
              <w:rPr>
                <w:sz w:val="20"/>
                <w:szCs w:val="20"/>
                <w:color w:val="auto"/>
              </w:rPr>
            </w:pPr>
            <w:r>
              <w:rPr>
                <w:rFonts w:ascii="Arial" w:cs="Arial" w:eastAsia="Arial" w:hAnsi="Arial"/>
                <w:sz w:val="12"/>
                <w:szCs w:val="12"/>
                <w:b w:val="1"/>
                <w:bCs w:val="1"/>
                <w:color w:val="auto"/>
                <w:w w:val="95"/>
              </w:rPr>
              <w:t>Underlying</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Securities</w:t>
            </w: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28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Acquired (A) or</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7"/>
              </w:rPr>
              <w:t>Derivative</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Disposed of (D)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5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or Indirect</w:t>
            </w:r>
          </w:p>
        </w:tc>
        <w:tc>
          <w:tcPr>
            <w:tcW w:w="840" w:type="dxa"/>
            <w:vAlign w:val="bottom"/>
            <w:gridSpan w:val="3"/>
          </w:tcPr>
          <w:p>
            <w:pPr>
              <w:ind w:left="16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(Instr. 3, 4 and 5)</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Following</w:t>
            </w:r>
          </w:p>
        </w:tc>
        <w:tc>
          <w:tcPr>
            <w:tcW w:w="1500" w:type="dxa"/>
            <w:vAlign w:val="bottom"/>
            <w:gridSpan w:val="4"/>
          </w:tcPr>
          <w:p>
            <w:pPr>
              <w:ind w:left="80"/>
              <w:spacing w:after="0" w:line="129"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vMerge w:val="restart"/>
          </w:tcPr>
          <w:p>
            <w:pPr>
              <w:ind w:left="20"/>
              <w:spacing w:after="0" w:line="129" w:lineRule="exact"/>
              <w:rPr>
                <w:sz w:val="20"/>
                <w:szCs w:val="20"/>
                <w:color w:val="auto"/>
              </w:rPr>
            </w:pPr>
            <w:r>
              <w:rPr>
                <w:rFonts w:ascii="Arial" w:cs="Arial" w:eastAsia="Arial" w:hAnsi="Arial"/>
                <w:sz w:val="12"/>
                <w:szCs w:val="12"/>
                <w:b w:val="1"/>
                <w:bCs w:val="1"/>
                <w:color w:val="auto"/>
                <w:w w:val="94"/>
              </w:rPr>
              <w:t>Reported</w:t>
            </w: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7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540" w:type="dxa"/>
            <w:vAlign w:val="bottom"/>
            <w:vMerge w:val="continue"/>
          </w:tcPr>
          <w:p>
            <w:pPr>
              <w:spacing w:after="0"/>
              <w:rPr>
                <w:sz w:val="3"/>
                <w:szCs w:val="3"/>
                <w:color w:val="auto"/>
              </w:rPr>
            </w:pPr>
          </w:p>
        </w:tc>
        <w:tc>
          <w:tcPr>
            <w:tcW w:w="320" w:type="dxa"/>
            <w:vAlign w:val="bottom"/>
          </w:tcPr>
          <w:p>
            <w:pPr>
              <w:spacing w:after="0"/>
              <w:rPr>
                <w:sz w:val="3"/>
                <w:szCs w:val="3"/>
                <w:color w:val="auto"/>
              </w:rPr>
            </w:pPr>
          </w:p>
        </w:tc>
        <w:tc>
          <w:tcPr>
            <w:tcW w:w="6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1"/>
                <w:szCs w:val="11"/>
                <w:color w:val="auto"/>
              </w:rPr>
            </w:pPr>
          </w:p>
        </w:tc>
        <w:tc>
          <w:tcPr>
            <w:tcW w:w="8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9"/>
              </w:rPr>
              <w:t>Transaction(s)</w:t>
            </w: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5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6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6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6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20"/>
              <w:spacing w:after="0"/>
              <w:rPr>
                <w:sz w:val="20"/>
                <w:szCs w:val="20"/>
                <w:color w:val="auto"/>
              </w:rPr>
            </w:pPr>
            <w:r>
              <w:rPr>
                <w:rFonts w:ascii="Arial" w:cs="Arial" w:eastAsia="Arial" w:hAnsi="Arial"/>
                <w:sz w:val="12"/>
                <w:szCs w:val="12"/>
                <w:b w:val="1"/>
                <w:bCs w:val="1"/>
                <w:color w:val="auto"/>
              </w:rPr>
              <w:t>(A)</w:t>
            </w:r>
          </w:p>
        </w:tc>
        <w:tc>
          <w:tcPr>
            <w:tcW w:w="54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3"/>
          </w:tcPr>
          <w:p>
            <w:pPr>
              <w:ind w:left="20"/>
              <w:spacing w:after="0"/>
              <w:rPr>
                <w:sz w:val="20"/>
                <w:szCs w:val="20"/>
                <w:color w:val="auto"/>
              </w:rPr>
            </w:pPr>
            <w:r>
              <w:rPr>
                <w:rFonts w:ascii="Arial" w:cs="Arial" w:eastAsia="Arial" w:hAnsi="Arial"/>
                <w:sz w:val="12"/>
                <w:szCs w:val="12"/>
                <w:b w:val="1"/>
                <w:bCs w:val="1"/>
                <w:color w:val="auto"/>
              </w:rPr>
              <w:t>of Shares</w:t>
            </w: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100,000</w:t>
            </w: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continue"/>
          </w:tcPr>
          <w:p>
            <w:pPr>
              <w:spacing w:after="0"/>
              <w:rPr>
                <w:sz w:val="5"/>
                <w:szCs w:val="5"/>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0.47</w:t>
            </w:r>
          </w:p>
        </w:tc>
        <w:tc>
          <w:tcPr>
            <w:tcW w:w="120" w:type="dxa"/>
            <w:vAlign w:val="bottom"/>
          </w:tcPr>
          <w:p>
            <w:pPr>
              <w:spacing w:after="0"/>
              <w:rPr>
                <w:sz w:val="5"/>
                <w:szCs w:val="5"/>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12/27/2018</w:t>
            </w: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restart"/>
          </w:tcPr>
          <w:p>
            <w:pPr>
              <w:jc w:val="center"/>
              <w:ind w:right="440"/>
              <w:spacing w:after="0"/>
              <w:rPr>
                <w:sz w:val="20"/>
                <w:szCs w:val="20"/>
                <w:color w:val="auto"/>
              </w:rPr>
            </w:pPr>
            <w:r>
              <w:rPr>
                <w:rFonts w:ascii="Arial" w:cs="Arial" w:eastAsia="Arial" w:hAnsi="Arial"/>
                <w:sz w:val="13"/>
                <w:szCs w:val="13"/>
                <w:color w:val="0000FF"/>
              </w:rPr>
              <w:t>A/K</w:t>
            </w:r>
          </w:p>
        </w:tc>
        <w:tc>
          <w:tcPr>
            <w:tcW w:w="580" w:type="dxa"/>
            <w:vAlign w:val="bottom"/>
            <w:vMerge w:val="restart"/>
          </w:tcPr>
          <w:p>
            <w:pPr>
              <w:ind w:left="20"/>
              <w:spacing w:after="0"/>
              <w:rPr>
                <w:sz w:val="20"/>
                <w:szCs w:val="20"/>
                <w:color w:val="auto"/>
              </w:rPr>
            </w:pPr>
            <w:r>
              <w:rPr>
                <w:rFonts w:ascii="Arial" w:cs="Arial" w:eastAsia="Arial" w:hAnsi="Arial"/>
                <w:sz w:val="13"/>
                <w:szCs w:val="13"/>
                <w:color w:val="0000FF"/>
              </w:rPr>
              <w:t>100,000</w:t>
            </w: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1"/>
              <w:spacing w:after="0"/>
              <w:rPr>
                <w:sz w:val="20"/>
                <w:szCs w:val="20"/>
                <w:color w:val="auto"/>
              </w:rPr>
            </w:pPr>
            <w:r>
              <w:rPr>
                <w:rFonts w:ascii="Arial" w:cs="Arial" w:eastAsia="Arial" w:hAnsi="Arial"/>
                <w:sz w:val="13"/>
                <w:szCs w:val="13"/>
                <w:color w:val="0000FF"/>
                <w:w w:val="89"/>
              </w:rPr>
              <w:t>12/27/2021</w:t>
            </w:r>
          </w:p>
        </w:tc>
        <w:tc>
          <w:tcPr>
            <w:tcW w:w="760" w:type="dxa"/>
            <w:vAlign w:val="bottom"/>
            <w:vMerge w:val="restart"/>
          </w:tcPr>
          <w:p>
            <w:pPr>
              <w:ind w:left="40"/>
              <w:spacing w:after="0"/>
              <w:rPr>
                <w:sz w:val="20"/>
                <w:szCs w:val="20"/>
                <w:color w:val="auto"/>
              </w:rPr>
            </w:pPr>
            <w:r>
              <w:rPr>
                <w:rFonts w:ascii="Arial" w:cs="Arial" w:eastAsia="Arial" w:hAnsi="Arial"/>
                <w:sz w:val="13"/>
                <w:szCs w:val="13"/>
                <w:color w:val="0000FF"/>
              </w:rPr>
              <w:t>12/27/2028</w:t>
            </w:r>
          </w:p>
        </w:tc>
        <w:tc>
          <w:tcPr>
            <w:tcW w:w="620" w:type="dxa"/>
            <w:vAlign w:val="bottom"/>
            <w:vMerge w:val="restart"/>
          </w:tcPr>
          <w:p>
            <w:pPr>
              <w:jc w:val="center"/>
              <w:ind w:right="36"/>
              <w:spacing w:after="0"/>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86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100,000</w:t>
            </w:r>
          </w:p>
        </w:tc>
        <w:tc>
          <w:tcPr>
            <w:tcW w:w="660" w:type="dxa"/>
            <w:vAlign w:val="bottom"/>
            <w:vMerge w:val="restart"/>
          </w:tcPr>
          <w:p>
            <w:pPr>
              <w:jc w:val="center"/>
              <w:ind w:left="56"/>
              <w:spacing w:after="0"/>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gridSpan w:val="3"/>
          </w:tcPr>
          <w:p>
            <w:pPr>
              <w:ind w:left="60"/>
              <w:spacing w:after="0" w:line="88" w:lineRule="exact"/>
              <w:rPr>
                <w:sz w:val="20"/>
                <w:szCs w:val="20"/>
                <w:color w:val="auto"/>
              </w:rPr>
            </w:pPr>
            <w:r>
              <w:rPr>
                <w:rFonts w:ascii="Arial" w:cs="Arial" w:eastAsia="Arial" w:hAnsi="Arial"/>
                <w:sz w:val="10"/>
                <w:szCs w:val="10"/>
                <w:color w:val="0000FF"/>
              </w:rPr>
              <w:t>(Right to</w:t>
            </w:r>
          </w:p>
        </w:tc>
        <w:tc>
          <w:tcPr>
            <w:tcW w:w="66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860" w:type="dxa"/>
            <w:vAlign w:val="bottom"/>
            <w:gridSpan w:val="4"/>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1"/>
                <w:szCs w:val="21"/>
                <w:color w:val="008000"/>
                <w:vertAlign w:val="superscript"/>
              </w:rPr>
              <w:t>(1)</w:t>
            </w: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Borders>
              <w:bottom w:val="single" w:sz="8" w:color="2C2C2C"/>
            </w:tcBorders>
            <w:gridSpan w:val="3"/>
            <w:vMerge w:val="continue"/>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102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200,000</w:t>
            </w: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continue"/>
          </w:tcPr>
          <w:p>
            <w:pPr>
              <w:spacing w:after="0"/>
              <w:rPr>
                <w:sz w:val="5"/>
                <w:szCs w:val="5"/>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0.83</w:t>
            </w:r>
          </w:p>
        </w:tc>
        <w:tc>
          <w:tcPr>
            <w:tcW w:w="120" w:type="dxa"/>
            <w:vAlign w:val="bottom"/>
          </w:tcPr>
          <w:p>
            <w:pPr>
              <w:spacing w:after="0"/>
              <w:rPr>
                <w:sz w:val="5"/>
                <w:szCs w:val="5"/>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01/02/2019</w:t>
            </w: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restart"/>
          </w:tcPr>
          <w:p>
            <w:pPr>
              <w:jc w:val="center"/>
              <w:ind w:right="420"/>
              <w:spacing w:after="0"/>
              <w:rPr>
                <w:sz w:val="20"/>
                <w:szCs w:val="20"/>
                <w:color w:val="auto"/>
              </w:rPr>
            </w:pPr>
            <w:r>
              <w:rPr>
                <w:rFonts w:ascii="Arial" w:cs="Arial" w:eastAsia="Arial" w:hAnsi="Arial"/>
                <w:sz w:val="13"/>
                <w:szCs w:val="13"/>
                <w:color w:val="0000FF"/>
                <w:w w:val="91"/>
              </w:rPr>
              <w:t>A</w:t>
            </w:r>
          </w:p>
        </w:tc>
        <w:tc>
          <w:tcPr>
            <w:tcW w:w="580" w:type="dxa"/>
            <w:vAlign w:val="bottom"/>
            <w:vMerge w:val="restart"/>
          </w:tcPr>
          <w:p>
            <w:pPr>
              <w:ind w:left="20"/>
              <w:spacing w:after="0"/>
              <w:rPr>
                <w:sz w:val="20"/>
                <w:szCs w:val="20"/>
                <w:color w:val="auto"/>
              </w:rPr>
            </w:pPr>
            <w:r>
              <w:rPr>
                <w:rFonts w:ascii="Arial" w:cs="Arial" w:eastAsia="Arial" w:hAnsi="Arial"/>
                <w:sz w:val="13"/>
                <w:szCs w:val="13"/>
                <w:color w:val="0000FF"/>
              </w:rPr>
              <w:t>200,000</w:t>
            </w: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1"/>
              <w:spacing w:after="0"/>
              <w:rPr>
                <w:sz w:val="20"/>
                <w:szCs w:val="20"/>
                <w:color w:val="auto"/>
              </w:rPr>
            </w:pPr>
            <w:r>
              <w:rPr>
                <w:rFonts w:ascii="Arial" w:cs="Arial" w:eastAsia="Arial" w:hAnsi="Arial"/>
                <w:sz w:val="13"/>
                <w:szCs w:val="13"/>
                <w:color w:val="0000FF"/>
                <w:w w:val="89"/>
              </w:rPr>
              <w:t>01/02/2019</w:t>
            </w:r>
          </w:p>
        </w:tc>
        <w:tc>
          <w:tcPr>
            <w:tcW w:w="760" w:type="dxa"/>
            <w:vAlign w:val="bottom"/>
            <w:vMerge w:val="restart"/>
          </w:tcPr>
          <w:p>
            <w:pPr>
              <w:ind w:left="40"/>
              <w:spacing w:after="0"/>
              <w:rPr>
                <w:sz w:val="20"/>
                <w:szCs w:val="20"/>
                <w:color w:val="auto"/>
              </w:rPr>
            </w:pPr>
            <w:r>
              <w:rPr>
                <w:rFonts w:ascii="Arial" w:cs="Arial" w:eastAsia="Arial" w:hAnsi="Arial"/>
                <w:sz w:val="13"/>
                <w:szCs w:val="13"/>
                <w:color w:val="0000FF"/>
              </w:rPr>
              <w:t>01/02/2029</w:t>
            </w:r>
          </w:p>
        </w:tc>
        <w:tc>
          <w:tcPr>
            <w:tcW w:w="620" w:type="dxa"/>
            <w:vAlign w:val="bottom"/>
            <w:vMerge w:val="restart"/>
          </w:tcPr>
          <w:p>
            <w:pPr>
              <w:jc w:val="center"/>
              <w:ind w:right="36"/>
              <w:spacing w:after="0"/>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86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200,000</w:t>
            </w:r>
          </w:p>
        </w:tc>
        <w:tc>
          <w:tcPr>
            <w:tcW w:w="660" w:type="dxa"/>
            <w:vAlign w:val="bottom"/>
            <w:vMerge w:val="restart"/>
          </w:tcPr>
          <w:p>
            <w:pPr>
              <w:jc w:val="center"/>
              <w:ind w:left="56"/>
              <w:spacing w:after="0"/>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gridSpan w:val="3"/>
          </w:tcPr>
          <w:p>
            <w:pPr>
              <w:ind w:left="60"/>
              <w:spacing w:after="0" w:line="88" w:lineRule="exact"/>
              <w:rPr>
                <w:sz w:val="20"/>
                <w:szCs w:val="20"/>
                <w:color w:val="auto"/>
              </w:rPr>
            </w:pPr>
            <w:r>
              <w:rPr>
                <w:rFonts w:ascii="Arial" w:cs="Arial" w:eastAsia="Arial" w:hAnsi="Arial"/>
                <w:sz w:val="10"/>
                <w:szCs w:val="10"/>
                <w:color w:val="0000FF"/>
              </w:rPr>
              <w:t>(Right to</w:t>
            </w:r>
          </w:p>
        </w:tc>
        <w:tc>
          <w:tcPr>
            <w:tcW w:w="66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860" w:type="dxa"/>
            <w:vAlign w:val="bottom"/>
            <w:gridSpan w:val="4"/>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3"/>
            <w:vMerge w:val="restart"/>
          </w:tcPr>
          <w:p>
            <w:pPr>
              <w:ind w:left="60"/>
              <w:spacing w:after="0" w:line="283" w:lineRule="exact"/>
              <w:rPr>
                <w:sz w:val="20"/>
                <w:szCs w:val="20"/>
                <w:color w:val="auto"/>
              </w:rPr>
            </w:pPr>
            <w:r>
              <w:rPr>
                <w:rFonts w:ascii="Arial" w:cs="Arial" w:eastAsia="Arial" w:hAnsi="Arial"/>
                <w:sz w:val="25"/>
                <w:szCs w:val="25"/>
                <w:color w:val="0000FF"/>
                <w:w w:val="98"/>
                <w:vertAlign w:val="subscript"/>
              </w:rPr>
              <w:t>Buy)</w:t>
            </w:r>
            <w:r>
              <w:rPr>
                <w:rFonts w:ascii="Arial" w:cs="Arial" w:eastAsia="Arial" w:hAnsi="Arial"/>
                <w:sz w:val="11"/>
                <w:szCs w:val="11"/>
                <w:color w:val="008000"/>
                <w:w w:val="98"/>
              </w:rPr>
              <w:t>(1)(2)</w:t>
            </w: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Borders>
              <w:bottom w:val="single" w:sz="8" w:color="2C2C2C"/>
            </w:tcBorders>
            <w:gridSpan w:val="3"/>
            <w:vMerge w:val="continue"/>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102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200,000</w:t>
            </w: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continue"/>
          </w:tcPr>
          <w:p>
            <w:pPr>
              <w:spacing w:after="0"/>
              <w:rPr>
                <w:sz w:val="5"/>
                <w:szCs w:val="5"/>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0.63</w:t>
            </w:r>
          </w:p>
        </w:tc>
        <w:tc>
          <w:tcPr>
            <w:tcW w:w="120" w:type="dxa"/>
            <w:vAlign w:val="bottom"/>
          </w:tcPr>
          <w:p>
            <w:pPr>
              <w:spacing w:after="0"/>
              <w:rPr>
                <w:sz w:val="5"/>
                <w:szCs w:val="5"/>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01/02/2019</w:t>
            </w: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restart"/>
          </w:tcPr>
          <w:p>
            <w:pPr>
              <w:jc w:val="center"/>
              <w:ind w:right="420"/>
              <w:spacing w:after="0"/>
              <w:rPr>
                <w:sz w:val="20"/>
                <w:szCs w:val="20"/>
                <w:color w:val="auto"/>
              </w:rPr>
            </w:pPr>
            <w:r>
              <w:rPr>
                <w:rFonts w:ascii="Arial" w:cs="Arial" w:eastAsia="Arial" w:hAnsi="Arial"/>
                <w:sz w:val="13"/>
                <w:szCs w:val="13"/>
                <w:color w:val="0000FF"/>
                <w:w w:val="91"/>
              </w:rPr>
              <w:t>A</w:t>
            </w:r>
          </w:p>
        </w:tc>
        <w:tc>
          <w:tcPr>
            <w:tcW w:w="580" w:type="dxa"/>
            <w:vAlign w:val="bottom"/>
            <w:vMerge w:val="restart"/>
          </w:tcPr>
          <w:p>
            <w:pPr>
              <w:ind w:left="20"/>
              <w:spacing w:after="0"/>
              <w:rPr>
                <w:sz w:val="20"/>
                <w:szCs w:val="20"/>
                <w:color w:val="auto"/>
              </w:rPr>
            </w:pPr>
            <w:r>
              <w:rPr>
                <w:rFonts w:ascii="Arial" w:cs="Arial" w:eastAsia="Arial" w:hAnsi="Arial"/>
                <w:sz w:val="13"/>
                <w:szCs w:val="13"/>
                <w:color w:val="0000FF"/>
              </w:rPr>
              <w:t>200,000</w:t>
            </w: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1"/>
              <w:spacing w:after="0"/>
              <w:rPr>
                <w:sz w:val="20"/>
                <w:szCs w:val="20"/>
                <w:color w:val="auto"/>
              </w:rPr>
            </w:pPr>
            <w:r>
              <w:rPr>
                <w:rFonts w:ascii="Arial" w:cs="Arial" w:eastAsia="Arial" w:hAnsi="Arial"/>
                <w:sz w:val="13"/>
                <w:szCs w:val="13"/>
                <w:color w:val="0000FF"/>
                <w:w w:val="89"/>
              </w:rPr>
              <w:t>01/02/2019</w:t>
            </w:r>
          </w:p>
        </w:tc>
        <w:tc>
          <w:tcPr>
            <w:tcW w:w="760" w:type="dxa"/>
            <w:vAlign w:val="bottom"/>
            <w:vMerge w:val="restart"/>
          </w:tcPr>
          <w:p>
            <w:pPr>
              <w:ind w:left="40"/>
              <w:spacing w:after="0"/>
              <w:rPr>
                <w:sz w:val="20"/>
                <w:szCs w:val="20"/>
                <w:color w:val="auto"/>
              </w:rPr>
            </w:pPr>
            <w:r>
              <w:rPr>
                <w:rFonts w:ascii="Arial" w:cs="Arial" w:eastAsia="Arial" w:hAnsi="Arial"/>
                <w:sz w:val="13"/>
                <w:szCs w:val="13"/>
                <w:color w:val="0000FF"/>
              </w:rPr>
              <w:t>01/02/2029</w:t>
            </w:r>
          </w:p>
        </w:tc>
        <w:tc>
          <w:tcPr>
            <w:tcW w:w="620" w:type="dxa"/>
            <w:vAlign w:val="bottom"/>
            <w:vMerge w:val="restart"/>
          </w:tcPr>
          <w:p>
            <w:pPr>
              <w:jc w:val="center"/>
              <w:ind w:right="36"/>
              <w:spacing w:after="0"/>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86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200,000</w:t>
            </w:r>
          </w:p>
        </w:tc>
        <w:tc>
          <w:tcPr>
            <w:tcW w:w="660" w:type="dxa"/>
            <w:vAlign w:val="bottom"/>
            <w:vMerge w:val="restart"/>
          </w:tcPr>
          <w:p>
            <w:pPr>
              <w:jc w:val="center"/>
              <w:ind w:left="56"/>
              <w:spacing w:after="0"/>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gridSpan w:val="3"/>
          </w:tcPr>
          <w:p>
            <w:pPr>
              <w:ind w:left="60"/>
              <w:spacing w:after="0" w:line="88" w:lineRule="exact"/>
              <w:rPr>
                <w:sz w:val="20"/>
                <w:szCs w:val="20"/>
                <w:color w:val="auto"/>
              </w:rPr>
            </w:pPr>
            <w:r>
              <w:rPr>
                <w:rFonts w:ascii="Arial" w:cs="Arial" w:eastAsia="Arial" w:hAnsi="Arial"/>
                <w:sz w:val="10"/>
                <w:szCs w:val="10"/>
                <w:color w:val="0000FF"/>
              </w:rPr>
              <w:t>(Right to</w:t>
            </w:r>
          </w:p>
        </w:tc>
        <w:tc>
          <w:tcPr>
            <w:tcW w:w="66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860" w:type="dxa"/>
            <w:vAlign w:val="bottom"/>
            <w:gridSpan w:val="4"/>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3"/>
            <w:vMerge w:val="restart"/>
          </w:tcPr>
          <w:p>
            <w:pPr>
              <w:ind w:left="60"/>
              <w:spacing w:after="0" w:line="283" w:lineRule="exact"/>
              <w:rPr>
                <w:sz w:val="20"/>
                <w:szCs w:val="20"/>
                <w:color w:val="auto"/>
              </w:rPr>
            </w:pPr>
            <w:r>
              <w:rPr>
                <w:rFonts w:ascii="Arial" w:cs="Arial" w:eastAsia="Arial" w:hAnsi="Arial"/>
                <w:sz w:val="25"/>
                <w:szCs w:val="25"/>
                <w:color w:val="0000FF"/>
                <w:w w:val="98"/>
                <w:vertAlign w:val="subscript"/>
              </w:rPr>
              <w:t>Buy)</w:t>
            </w:r>
            <w:r>
              <w:rPr>
                <w:rFonts w:ascii="Arial" w:cs="Arial" w:eastAsia="Arial" w:hAnsi="Arial"/>
                <w:sz w:val="11"/>
                <w:szCs w:val="11"/>
                <w:color w:val="008000"/>
                <w:w w:val="98"/>
              </w:rPr>
              <w:t>(1)(2)</w:t>
            </w: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Borders>
              <w:bottom w:val="single" w:sz="8" w:color="2C2C2C"/>
            </w:tcBorders>
            <w:gridSpan w:val="3"/>
            <w:vMerge w:val="continue"/>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102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300,000</w:t>
            </w: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continue"/>
          </w:tcPr>
          <w:p>
            <w:pPr>
              <w:spacing w:after="0"/>
              <w:rPr>
                <w:sz w:val="5"/>
                <w:szCs w:val="5"/>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1.19</w:t>
            </w:r>
          </w:p>
        </w:tc>
        <w:tc>
          <w:tcPr>
            <w:tcW w:w="120" w:type="dxa"/>
            <w:vAlign w:val="bottom"/>
          </w:tcPr>
          <w:p>
            <w:pPr>
              <w:spacing w:after="0"/>
              <w:rPr>
                <w:sz w:val="5"/>
                <w:szCs w:val="5"/>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01/02/2019</w:t>
            </w: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restart"/>
          </w:tcPr>
          <w:p>
            <w:pPr>
              <w:jc w:val="center"/>
              <w:ind w:right="420"/>
              <w:spacing w:after="0"/>
              <w:rPr>
                <w:sz w:val="20"/>
                <w:szCs w:val="20"/>
                <w:color w:val="auto"/>
              </w:rPr>
            </w:pPr>
            <w:r>
              <w:rPr>
                <w:rFonts w:ascii="Arial" w:cs="Arial" w:eastAsia="Arial" w:hAnsi="Arial"/>
                <w:sz w:val="13"/>
                <w:szCs w:val="13"/>
                <w:color w:val="0000FF"/>
                <w:w w:val="91"/>
              </w:rPr>
              <w:t>A</w:t>
            </w:r>
          </w:p>
        </w:tc>
        <w:tc>
          <w:tcPr>
            <w:tcW w:w="580" w:type="dxa"/>
            <w:vAlign w:val="bottom"/>
            <w:vMerge w:val="restart"/>
          </w:tcPr>
          <w:p>
            <w:pPr>
              <w:ind w:left="20"/>
              <w:spacing w:after="0"/>
              <w:rPr>
                <w:sz w:val="20"/>
                <w:szCs w:val="20"/>
                <w:color w:val="auto"/>
              </w:rPr>
            </w:pPr>
            <w:r>
              <w:rPr>
                <w:rFonts w:ascii="Arial" w:cs="Arial" w:eastAsia="Arial" w:hAnsi="Arial"/>
                <w:sz w:val="13"/>
                <w:szCs w:val="13"/>
                <w:color w:val="0000FF"/>
              </w:rPr>
              <w:t>300,000</w:t>
            </w: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1"/>
              <w:spacing w:after="0"/>
              <w:rPr>
                <w:sz w:val="20"/>
                <w:szCs w:val="20"/>
                <w:color w:val="auto"/>
              </w:rPr>
            </w:pPr>
            <w:r>
              <w:rPr>
                <w:rFonts w:ascii="Arial" w:cs="Arial" w:eastAsia="Arial" w:hAnsi="Arial"/>
                <w:sz w:val="13"/>
                <w:szCs w:val="13"/>
                <w:color w:val="0000FF"/>
                <w:w w:val="89"/>
              </w:rPr>
              <w:t>01/02/2019</w:t>
            </w:r>
          </w:p>
        </w:tc>
        <w:tc>
          <w:tcPr>
            <w:tcW w:w="760" w:type="dxa"/>
            <w:vAlign w:val="bottom"/>
            <w:vMerge w:val="restart"/>
          </w:tcPr>
          <w:p>
            <w:pPr>
              <w:ind w:left="40"/>
              <w:spacing w:after="0"/>
              <w:rPr>
                <w:sz w:val="20"/>
                <w:szCs w:val="20"/>
                <w:color w:val="auto"/>
              </w:rPr>
            </w:pPr>
            <w:r>
              <w:rPr>
                <w:rFonts w:ascii="Arial" w:cs="Arial" w:eastAsia="Arial" w:hAnsi="Arial"/>
                <w:sz w:val="13"/>
                <w:szCs w:val="13"/>
                <w:color w:val="0000FF"/>
              </w:rPr>
              <w:t>01/02/2029</w:t>
            </w:r>
          </w:p>
        </w:tc>
        <w:tc>
          <w:tcPr>
            <w:tcW w:w="620" w:type="dxa"/>
            <w:vAlign w:val="bottom"/>
            <w:vMerge w:val="restart"/>
          </w:tcPr>
          <w:p>
            <w:pPr>
              <w:jc w:val="center"/>
              <w:ind w:right="36"/>
              <w:spacing w:after="0"/>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86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300,000</w:t>
            </w:r>
          </w:p>
        </w:tc>
        <w:tc>
          <w:tcPr>
            <w:tcW w:w="660" w:type="dxa"/>
            <w:vAlign w:val="bottom"/>
            <w:vMerge w:val="restart"/>
          </w:tcPr>
          <w:p>
            <w:pPr>
              <w:jc w:val="center"/>
              <w:ind w:left="56"/>
              <w:spacing w:after="0"/>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gridSpan w:val="3"/>
          </w:tcPr>
          <w:p>
            <w:pPr>
              <w:ind w:left="60"/>
              <w:spacing w:after="0" w:line="88" w:lineRule="exact"/>
              <w:rPr>
                <w:sz w:val="20"/>
                <w:szCs w:val="20"/>
                <w:color w:val="auto"/>
              </w:rPr>
            </w:pPr>
            <w:r>
              <w:rPr>
                <w:rFonts w:ascii="Arial" w:cs="Arial" w:eastAsia="Arial" w:hAnsi="Arial"/>
                <w:sz w:val="10"/>
                <w:szCs w:val="10"/>
                <w:color w:val="0000FF"/>
              </w:rPr>
              <w:t>(Right to</w:t>
            </w:r>
          </w:p>
        </w:tc>
        <w:tc>
          <w:tcPr>
            <w:tcW w:w="66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860" w:type="dxa"/>
            <w:vAlign w:val="bottom"/>
            <w:gridSpan w:val="4"/>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3"/>
            <w:vMerge w:val="restart"/>
          </w:tcPr>
          <w:p>
            <w:pPr>
              <w:ind w:left="60"/>
              <w:spacing w:after="0" w:line="283" w:lineRule="exact"/>
              <w:rPr>
                <w:sz w:val="20"/>
                <w:szCs w:val="20"/>
                <w:color w:val="auto"/>
              </w:rPr>
            </w:pPr>
            <w:r>
              <w:rPr>
                <w:rFonts w:ascii="Arial" w:cs="Arial" w:eastAsia="Arial" w:hAnsi="Arial"/>
                <w:sz w:val="25"/>
                <w:szCs w:val="25"/>
                <w:color w:val="0000FF"/>
                <w:w w:val="98"/>
                <w:vertAlign w:val="subscript"/>
              </w:rPr>
              <w:t>Buy)</w:t>
            </w:r>
            <w:r>
              <w:rPr>
                <w:rFonts w:ascii="Arial" w:cs="Arial" w:eastAsia="Arial" w:hAnsi="Arial"/>
                <w:sz w:val="11"/>
                <w:szCs w:val="11"/>
                <w:color w:val="008000"/>
                <w:w w:val="98"/>
              </w:rPr>
              <w:t>(1)(2)</w:t>
            </w: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Borders>
              <w:bottom w:val="single" w:sz="8" w:color="2C2C2C"/>
            </w:tcBorders>
            <w:gridSpan w:val="3"/>
            <w:vMerge w:val="continue"/>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102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100,000</w:t>
            </w: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continue"/>
          </w:tcPr>
          <w:p>
            <w:pPr>
              <w:spacing w:after="0"/>
              <w:rPr>
                <w:sz w:val="5"/>
                <w:szCs w:val="5"/>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2.75</w:t>
            </w:r>
          </w:p>
        </w:tc>
        <w:tc>
          <w:tcPr>
            <w:tcW w:w="120" w:type="dxa"/>
            <w:vAlign w:val="bottom"/>
          </w:tcPr>
          <w:p>
            <w:pPr>
              <w:spacing w:after="0"/>
              <w:rPr>
                <w:sz w:val="5"/>
                <w:szCs w:val="5"/>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01/02/2019</w:t>
            </w: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restart"/>
          </w:tcPr>
          <w:p>
            <w:pPr>
              <w:jc w:val="center"/>
              <w:ind w:right="420"/>
              <w:spacing w:after="0"/>
              <w:rPr>
                <w:sz w:val="20"/>
                <w:szCs w:val="20"/>
                <w:color w:val="auto"/>
              </w:rPr>
            </w:pPr>
            <w:r>
              <w:rPr>
                <w:rFonts w:ascii="Arial" w:cs="Arial" w:eastAsia="Arial" w:hAnsi="Arial"/>
                <w:sz w:val="13"/>
                <w:szCs w:val="13"/>
                <w:color w:val="0000FF"/>
                <w:w w:val="91"/>
              </w:rPr>
              <w:t>A</w:t>
            </w:r>
          </w:p>
        </w:tc>
        <w:tc>
          <w:tcPr>
            <w:tcW w:w="580" w:type="dxa"/>
            <w:vAlign w:val="bottom"/>
            <w:vMerge w:val="restart"/>
          </w:tcPr>
          <w:p>
            <w:pPr>
              <w:ind w:left="20"/>
              <w:spacing w:after="0"/>
              <w:rPr>
                <w:sz w:val="20"/>
                <w:szCs w:val="20"/>
                <w:color w:val="auto"/>
              </w:rPr>
            </w:pPr>
            <w:r>
              <w:rPr>
                <w:rFonts w:ascii="Arial" w:cs="Arial" w:eastAsia="Arial" w:hAnsi="Arial"/>
                <w:sz w:val="13"/>
                <w:szCs w:val="13"/>
                <w:color w:val="0000FF"/>
              </w:rPr>
              <w:t>100,000</w:t>
            </w: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1"/>
              <w:spacing w:after="0"/>
              <w:rPr>
                <w:sz w:val="20"/>
                <w:szCs w:val="20"/>
                <w:color w:val="auto"/>
              </w:rPr>
            </w:pPr>
            <w:r>
              <w:rPr>
                <w:rFonts w:ascii="Arial" w:cs="Arial" w:eastAsia="Arial" w:hAnsi="Arial"/>
                <w:sz w:val="13"/>
                <w:szCs w:val="13"/>
                <w:color w:val="0000FF"/>
                <w:w w:val="89"/>
              </w:rPr>
              <w:t>01/02/2019</w:t>
            </w:r>
          </w:p>
        </w:tc>
        <w:tc>
          <w:tcPr>
            <w:tcW w:w="760" w:type="dxa"/>
            <w:vAlign w:val="bottom"/>
            <w:vMerge w:val="restart"/>
          </w:tcPr>
          <w:p>
            <w:pPr>
              <w:ind w:left="40"/>
              <w:spacing w:after="0"/>
              <w:rPr>
                <w:sz w:val="20"/>
                <w:szCs w:val="20"/>
                <w:color w:val="auto"/>
              </w:rPr>
            </w:pPr>
            <w:r>
              <w:rPr>
                <w:rFonts w:ascii="Arial" w:cs="Arial" w:eastAsia="Arial" w:hAnsi="Arial"/>
                <w:sz w:val="13"/>
                <w:szCs w:val="13"/>
                <w:color w:val="0000FF"/>
              </w:rPr>
              <w:t>01/02/2029</w:t>
            </w:r>
          </w:p>
        </w:tc>
        <w:tc>
          <w:tcPr>
            <w:tcW w:w="620" w:type="dxa"/>
            <w:vAlign w:val="bottom"/>
            <w:vMerge w:val="restart"/>
          </w:tcPr>
          <w:p>
            <w:pPr>
              <w:jc w:val="center"/>
              <w:ind w:right="36"/>
              <w:spacing w:after="0"/>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86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100,000</w:t>
            </w:r>
          </w:p>
        </w:tc>
        <w:tc>
          <w:tcPr>
            <w:tcW w:w="660" w:type="dxa"/>
            <w:vAlign w:val="bottom"/>
            <w:vMerge w:val="restart"/>
          </w:tcPr>
          <w:p>
            <w:pPr>
              <w:jc w:val="center"/>
              <w:ind w:left="56"/>
              <w:spacing w:after="0"/>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gridSpan w:val="3"/>
          </w:tcPr>
          <w:p>
            <w:pPr>
              <w:ind w:left="60"/>
              <w:spacing w:after="0" w:line="88" w:lineRule="exact"/>
              <w:rPr>
                <w:sz w:val="20"/>
                <w:szCs w:val="20"/>
                <w:color w:val="auto"/>
              </w:rPr>
            </w:pPr>
            <w:r>
              <w:rPr>
                <w:rFonts w:ascii="Arial" w:cs="Arial" w:eastAsia="Arial" w:hAnsi="Arial"/>
                <w:sz w:val="10"/>
                <w:szCs w:val="10"/>
                <w:color w:val="0000FF"/>
              </w:rPr>
              <w:t>(Right to</w:t>
            </w:r>
          </w:p>
        </w:tc>
        <w:tc>
          <w:tcPr>
            <w:tcW w:w="66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860" w:type="dxa"/>
            <w:vAlign w:val="bottom"/>
            <w:gridSpan w:val="4"/>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3"/>
            <w:vMerge w:val="restart"/>
          </w:tcPr>
          <w:p>
            <w:pPr>
              <w:ind w:left="60"/>
              <w:spacing w:after="0" w:line="283" w:lineRule="exact"/>
              <w:rPr>
                <w:sz w:val="20"/>
                <w:szCs w:val="20"/>
                <w:color w:val="auto"/>
              </w:rPr>
            </w:pPr>
            <w:r>
              <w:rPr>
                <w:rFonts w:ascii="Arial" w:cs="Arial" w:eastAsia="Arial" w:hAnsi="Arial"/>
                <w:sz w:val="25"/>
                <w:szCs w:val="25"/>
                <w:color w:val="0000FF"/>
                <w:w w:val="98"/>
                <w:vertAlign w:val="subscript"/>
              </w:rPr>
              <w:t>Buy)</w:t>
            </w:r>
            <w:r>
              <w:rPr>
                <w:rFonts w:ascii="Arial" w:cs="Arial" w:eastAsia="Arial" w:hAnsi="Arial"/>
                <w:sz w:val="11"/>
                <w:szCs w:val="11"/>
                <w:color w:val="008000"/>
                <w:w w:val="98"/>
              </w:rPr>
              <w:t>(1)(2)</w:t>
            </w: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Borders>
              <w:bottom w:val="single" w:sz="8" w:color="2C2C2C"/>
            </w:tcBorders>
            <w:gridSpan w:val="3"/>
            <w:vMerge w:val="continue"/>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102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540" w:type="dxa"/>
            <w:vAlign w:val="bottom"/>
            <w:tcBorders>
              <w:bottom w:val="single" w:sz="8" w:color="2C2C2C"/>
            </w:tcBorders>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21"/>
              <w:spacing w:after="0"/>
              <w:rPr>
                <w:sz w:val="20"/>
                <w:szCs w:val="20"/>
                <w:color w:val="auto"/>
              </w:rPr>
            </w:pPr>
            <w:r>
              <w:rPr>
                <w:rFonts w:ascii="Arial" w:cs="Arial" w:eastAsia="Arial" w:hAnsi="Arial"/>
                <w:sz w:val="11"/>
                <w:szCs w:val="11"/>
                <w:color w:val="008000"/>
                <w:w w:val="88"/>
              </w:rPr>
              <w:t>(3)</w:t>
            </w:r>
          </w:p>
        </w:tc>
        <w:tc>
          <w:tcPr>
            <w:tcW w:w="7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200,000</w:t>
            </w:r>
          </w:p>
        </w:tc>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5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0.83</w:t>
            </w:r>
          </w:p>
        </w:tc>
        <w:tc>
          <w:tcPr>
            <w:tcW w:w="120" w:type="dxa"/>
            <w:vAlign w:val="bottom"/>
          </w:tcPr>
          <w:p>
            <w:pPr>
              <w:spacing w:after="0"/>
              <w:rPr>
                <w:sz w:val="6"/>
                <w:szCs w:val="6"/>
                <w:color w:val="auto"/>
              </w:rPr>
            </w:pPr>
          </w:p>
        </w:tc>
        <w:tc>
          <w:tcPr>
            <w:tcW w:w="1120" w:type="dxa"/>
            <w:vAlign w:val="bottom"/>
            <w:gridSpan w:val="2"/>
            <w:vMerge w:val="restart"/>
          </w:tcPr>
          <w:p>
            <w:pPr>
              <w:jc w:val="center"/>
              <w:spacing w:after="0" w:line="143" w:lineRule="exact"/>
              <w:rPr>
                <w:sz w:val="20"/>
                <w:szCs w:val="20"/>
                <w:color w:val="auto"/>
              </w:rPr>
            </w:pPr>
            <w:r>
              <w:rPr>
                <w:rFonts w:ascii="Arial" w:cs="Arial" w:eastAsia="Arial" w:hAnsi="Arial"/>
                <w:sz w:val="13"/>
                <w:szCs w:val="13"/>
                <w:color w:val="0000FF"/>
                <w:w w:val="89"/>
              </w:rPr>
              <w:t>01/02/2019</w:t>
            </w: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gridSpan w:val="4"/>
            <w:vMerge w:val="restart"/>
          </w:tcPr>
          <w:p>
            <w:pPr>
              <w:jc w:val="center"/>
              <w:ind w:right="420"/>
              <w:spacing w:after="0"/>
              <w:rPr>
                <w:sz w:val="20"/>
                <w:szCs w:val="20"/>
                <w:color w:val="auto"/>
              </w:rPr>
            </w:pPr>
            <w:r>
              <w:rPr>
                <w:rFonts w:ascii="Arial" w:cs="Arial" w:eastAsia="Arial" w:hAnsi="Arial"/>
                <w:sz w:val="11"/>
                <w:szCs w:val="11"/>
                <w:color w:val="0000FF"/>
                <w:w w:val="71"/>
              </w:rPr>
              <w:t>J</w:t>
            </w:r>
          </w:p>
        </w:tc>
        <w:tc>
          <w:tcPr>
            <w:tcW w:w="580" w:type="dxa"/>
            <w:vAlign w:val="bottom"/>
          </w:tcPr>
          <w:p>
            <w:pPr>
              <w:spacing w:after="0"/>
              <w:rPr>
                <w:sz w:val="6"/>
                <w:szCs w:val="6"/>
                <w:color w:val="auto"/>
              </w:rPr>
            </w:pPr>
          </w:p>
        </w:tc>
        <w:tc>
          <w:tcPr>
            <w:tcW w:w="540" w:type="dxa"/>
            <w:vAlign w:val="bottom"/>
            <w:gridSpan w:val="2"/>
            <w:vMerge w:val="restart"/>
          </w:tcPr>
          <w:p>
            <w:pPr>
              <w:spacing w:after="0" w:line="143" w:lineRule="exact"/>
              <w:rPr>
                <w:sz w:val="20"/>
                <w:szCs w:val="20"/>
                <w:color w:val="auto"/>
              </w:rPr>
            </w:pPr>
            <w:r>
              <w:rPr>
                <w:rFonts w:ascii="Arial" w:cs="Arial" w:eastAsia="Arial" w:hAnsi="Arial"/>
                <w:sz w:val="13"/>
                <w:szCs w:val="13"/>
                <w:color w:val="0000FF"/>
              </w:rPr>
              <w:t>200,000</w:t>
            </w:r>
          </w:p>
        </w:tc>
        <w:tc>
          <w:tcPr>
            <w:tcW w:w="760" w:type="dxa"/>
            <w:vAlign w:val="bottom"/>
            <w:vMerge w:val="continue"/>
          </w:tcPr>
          <w:p>
            <w:pPr>
              <w:spacing w:after="0"/>
              <w:rPr>
                <w:sz w:val="6"/>
                <w:szCs w:val="6"/>
                <w:color w:val="auto"/>
              </w:rPr>
            </w:pPr>
          </w:p>
        </w:tc>
        <w:tc>
          <w:tcPr>
            <w:tcW w:w="760" w:type="dxa"/>
            <w:vAlign w:val="bottom"/>
            <w:vMerge w:val="restart"/>
          </w:tcPr>
          <w:p>
            <w:pPr>
              <w:ind w:left="40"/>
              <w:spacing w:after="0" w:line="143" w:lineRule="exact"/>
              <w:rPr>
                <w:sz w:val="20"/>
                <w:szCs w:val="20"/>
                <w:color w:val="auto"/>
              </w:rPr>
            </w:pPr>
            <w:r>
              <w:rPr>
                <w:rFonts w:ascii="Arial" w:cs="Arial" w:eastAsia="Arial" w:hAnsi="Arial"/>
                <w:sz w:val="13"/>
                <w:szCs w:val="13"/>
                <w:color w:val="0000FF"/>
              </w:rPr>
              <w:t>09/23/2019</w:t>
            </w:r>
          </w:p>
        </w:tc>
        <w:tc>
          <w:tcPr>
            <w:tcW w:w="620" w:type="dxa"/>
            <w:vAlign w:val="bottom"/>
            <w:vMerge w:val="restart"/>
          </w:tcPr>
          <w:p>
            <w:pPr>
              <w:jc w:val="center"/>
              <w:ind w:right="36"/>
              <w:spacing w:after="0" w:line="143" w:lineRule="exact"/>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540" w:type="dxa"/>
            <w:vAlign w:val="bottom"/>
            <w:vMerge w:val="restart"/>
          </w:tcPr>
          <w:p>
            <w:pPr>
              <w:jc w:val="center"/>
              <w:ind w:left="219"/>
              <w:spacing w:after="0" w:line="143" w:lineRule="exact"/>
              <w:rPr>
                <w:sz w:val="20"/>
                <w:szCs w:val="20"/>
                <w:color w:val="auto"/>
              </w:rPr>
            </w:pPr>
            <w:r>
              <w:rPr>
                <w:rFonts w:ascii="Arial" w:cs="Arial" w:eastAsia="Arial" w:hAnsi="Arial"/>
                <w:sz w:val="13"/>
                <w:szCs w:val="13"/>
                <w:color w:val="0000FF"/>
                <w:w w:val="82"/>
              </w:rPr>
              <w:t>0</w:t>
            </w:r>
          </w:p>
        </w:tc>
        <w:tc>
          <w:tcPr>
            <w:tcW w:w="320" w:type="dxa"/>
            <w:vAlign w:val="bottom"/>
          </w:tcPr>
          <w:p>
            <w:pPr>
              <w:spacing w:after="0"/>
              <w:rPr>
                <w:sz w:val="6"/>
                <w:szCs w:val="6"/>
                <w:color w:val="auto"/>
              </w:rPr>
            </w:pPr>
          </w:p>
        </w:tc>
        <w:tc>
          <w:tcPr>
            <w:tcW w:w="660" w:type="dxa"/>
            <w:vAlign w:val="bottom"/>
            <w:vMerge w:val="restart"/>
          </w:tcPr>
          <w:p>
            <w:pPr>
              <w:jc w:val="center"/>
              <w:ind w:left="56"/>
              <w:spacing w:after="0" w:line="14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(Right to</w:t>
            </w:r>
          </w:p>
        </w:tc>
        <w:tc>
          <w:tcPr>
            <w:tcW w:w="66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540" w:type="dxa"/>
            <w:vAlign w:val="bottom"/>
            <w:gridSpan w:val="2"/>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Buy)</w:t>
            </w: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21"/>
              <w:spacing w:after="0"/>
              <w:rPr>
                <w:sz w:val="20"/>
                <w:szCs w:val="20"/>
                <w:color w:val="auto"/>
              </w:rPr>
            </w:pPr>
            <w:r>
              <w:rPr>
                <w:rFonts w:ascii="Arial" w:cs="Arial" w:eastAsia="Arial" w:hAnsi="Arial"/>
                <w:sz w:val="11"/>
                <w:szCs w:val="11"/>
                <w:color w:val="008000"/>
                <w:w w:val="88"/>
              </w:rPr>
              <w:t>(3)</w:t>
            </w:r>
          </w:p>
        </w:tc>
        <w:tc>
          <w:tcPr>
            <w:tcW w:w="7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200,000</w:t>
            </w:r>
          </w:p>
        </w:tc>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5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0.63</w:t>
            </w:r>
          </w:p>
        </w:tc>
        <w:tc>
          <w:tcPr>
            <w:tcW w:w="120" w:type="dxa"/>
            <w:vAlign w:val="bottom"/>
          </w:tcPr>
          <w:p>
            <w:pPr>
              <w:spacing w:after="0"/>
              <w:rPr>
                <w:sz w:val="6"/>
                <w:szCs w:val="6"/>
                <w:color w:val="auto"/>
              </w:rPr>
            </w:pPr>
          </w:p>
        </w:tc>
        <w:tc>
          <w:tcPr>
            <w:tcW w:w="1120" w:type="dxa"/>
            <w:vAlign w:val="bottom"/>
            <w:gridSpan w:val="2"/>
            <w:vMerge w:val="restart"/>
          </w:tcPr>
          <w:p>
            <w:pPr>
              <w:jc w:val="center"/>
              <w:spacing w:after="0" w:line="143" w:lineRule="exact"/>
              <w:rPr>
                <w:sz w:val="20"/>
                <w:szCs w:val="20"/>
                <w:color w:val="auto"/>
              </w:rPr>
            </w:pPr>
            <w:r>
              <w:rPr>
                <w:rFonts w:ascii="Arial" w:cs="Arial" w:eastAsia="Arial" w:hAnsi="Arial"/>
                <w:sz w:val="13"/>
                <w:szCs w:val="13"/>
                <w:color w:val="0000FF"/>
                <w:w w:val="89"/>
              </w:rPr>
              <w:t>01/02/2019</w:t>
            </w: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gridSpan w:val="4"/>
            <w:vMerge w:val="restart"/>
          </w:tcPr>
          <w:p>
            <w:pPr>
              <w:jc w:val="center"/>
              <w:ind w:right="420"/>
              <w:spacing w:after="0"/>
              <w:rPr>
                <w:sz w:val="20"/>
                <w:szCs w:val="20"/>
                <w:color w:val="auto"/>
              </w:rPr>
            </w:pPr>
            <w:r>
              <w:rPr>
                <w:rFonts w:ascii="Arial" w:cs="Arial" w:eastAsia="Arial" w:hAnsi="Arial"/>
                <w:sz w:val="11"/>
                <w:szCs w:val="11"/>
                <w:color w:val="0000FF"/>
                <w:w w:val="71"/>
              </w:rPr>
              <w:t>J</w:t>
            </w:r>
          </w:p>
        </w:tc>
        <w:tc>
          <w:tcPr>
            <w:tcW w:w="580" w:type="dxa"/>
            <w:vAlign w:val="bottom"/>
          </w:tcPr>
          <w:p>
            <w:pPr>
              <w:spacing w:after="0"/>
              <w:rPr>
                <w:sz w:val="6"/>
                <w:szCs w:val="6"/>
                <w:color w:val="auto"/>
              </w:rPr>
            </w:pPr>
          </w:p>
        </w:tc>
        <w:tc>
          <w:tcPr>
            <w:tcW w:w="540" w:type="dxa"/>
            <w:vAlign w:val="bottom"/>
            <w:gridSpan w:val="2"/>
            <w:vMerge w:val="restart"/>
          </w:tcPr>
          <w:p>
            <w:pPr>
              <w:spacing w:after="0" w:line="143" w:lineRule="exact"/>
              <w:rPr>
                <w:sz w:val="20"/>
                <w:szCs w:val="20"/>
                <w:color w:val="auto"/>
              </w:rPr>
            </w:pPr>
            <w:r>
              <w:rPr>
                <w:rFonts w:ascii="Arial" w:cs="Arial" w:eastAsia="Arial" w:hAnsi="Arial"/>
                <w:sz w:val="13"/>
                <w:szCs w:val="13"/>
                <w:color w:val="0000FF"/>
              </w:rPr>
              <w:t>200,000</w:t>
            </w:r>
          </w:p>
        </w:tc>
        <w:tc>
          <w:tcPr>
            <w:tcW w:w="760" w:type="dxa"/>
            <w:vAlign w:val="bottom"/>
            <w:vMerge w:val="continue"/>
          </w:tcPr>
          <w:p>
            <w:pPr>
              <w:spacing w:after="0"/>
              <w:rPr>
                <w:sz w:val="6"/>
                <w:szCs w:val="6"/>
                <w:color w:val="auto"/>
              </w:rPr>
            </w:pPr>
          </w:p>
        </w:tc>
        <w:tc>
          <w:tcPr>
            <w:tcW w:w="760" w:type="dxa"/>
            <w:vAlign w:val="bottom"/>
            <w:vMerge w:val="restart"/>
          </w:tcPr>
          <w:p>
            <w:pPr>
              <w:ind w:left="40"/>
              <w:spacing w:after="0" w:line="143" w:lineRule="exact"/>
              <w:rPr>
                <w:sz w:val="20"/>
                <w:szCs w:val="20"/>
                <w:color w:val="auto"/>
              </w:rPr>
            </w:pPr>
            <w:r>
              <w:rPr>
                <w:rFonts w:ascii="Arial" w:cs="Arial" w:eastAsia="Arial" w:hAnsi="Arial"/>
                <w:sz w:val="13"/>
                <w:szCs w:val="13"/>
                <w:color w:val="0000FF"/>
              </w:rPr>
              <w:t>08/08/2023</w:t>
            </w:r>
          </w:p>
        </w:tc>
        <w:tc>
          <w:tcPr>
            <w:tcW w:w="620" w:type="dxa"/>
            <w:vAlign w:val="bottom"/>
            <w:vMerge w:val="restart"/>
          </w:tcPr>
          <w:p>
            <w:pPr>
              <w:jc w:val="center"/>
              <w:ind w:right="36"/>
              <w:spacing w:after="0" w:line="143" w:lineRule="exact"/>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540" w:type="dxa"/>
            <w:vAlign w:val="bottom"/>
            <w:vMerge w:val="restart"/>
          </w:tcPr>
          <w:p>
            <w:pPr>
              <w:jc w:val="center"/>
              <w:ind w:left="219"/>
              <w:spacing w:after="0" w:line="143" w:lineRule="exact"/>
              <w:rPr>
                <w:sz w:val="20"/>
                <w:szCs w:val="20"/>
                <w:color w:val="auto"/>
              </w:rPr>
            </w:pPr>
            <w:r>
              <w:rPr>
                <w:rFonts w:ascii="Arial" w:cs="Arial" w:eastAsia="Arial" w:hAnsi="Arial"/>
                <w:sz w:val="13"/>
                <w:szCs w:val="13"/>
                <w:color w:val="0000FF"/>
                <w:w w:val="82"/>
              </w:rPr>
              <w:t>0</w:t>
            </w:r>
          </w:p>
        </w:tc>
        <w:tc>
          <w:tcPr>
            <w:tcW w:w="320" w:type="dxa"/>
            <w:vAlign w:val="bottom"/>
          </w:tcPr>
          <w:p>
            <w:pPr>
              <w:spacing w:after="0"/>
              <w:rPr>
                <w:sz w:val="6"/>
                <w:szCs w:val="6"/>
                <w:color w:val="auto"/>
              </w:rPr>
            </w:pPr>
          </w:p>
        </w:tc>
        <w:tc>
          <w:tcPr>
            <w:tcW w:w="660" w:type="dxa"/>
            <w:vAlign w:val="bottom"/>
            <w:vMerge w:val="restart"/>
          </w:tcPr>
          <w:p>
            <w:pPr>
              <w:jc w:val="center"/>
              <w:ind w:left="56"/>
              <w:spacing w:after="0" w:line="14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(Right to</w:t>
            </w:r>
          </w:p>
        </w:tc>
        <w:tc>
          <w:tcPr>
            <w:tcW w:w="66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540" w:type="dxa"/>
            <w:vAlign w:val="bottom"/>
            <w:gridSpan w:val="2"/>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Buy)</w:t>
            </w: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21"/>
              <w:spacing w:after="0"/>
              <w:rPr>
                <w:sz w:val="20"/>
                <w:szCs w:val="20"/>
                <w:color w:val="auto"/>
              </w:rPr>
            </w:pPr>
            <w:r>
              <w:rPr>
                <w:rFonts w:ascii="Arial" w:cs="Arial" w:eastAsia="Arial" w:hAnsi="Arial"/>
                <w:sz w:val="11"/>
                <w:szCs w:val="11"/>
                <w:color w:val="008000"/>
                <w:w w:val="88"/>
              </w:rPr>
              <w:t>(3)</w:t>
            </w:r>
          </w:p>
        </w:tc>
        <w:tc>
          <w:tcPr>
            <w:tcW w:w="7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300,000</w:t>
            </w:r>
          </w:p>
        </w:tc>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5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1.19</w:t>
            </w:r>
          </w:p>
        </w:tc>
        <w:tc>
          <w:tcPr>
            <w:tcW w:w="120" w:type="dxa"/>
            <w:vAlign w:val="bottom"/>
          </w:tcPr>
          <w:p>
            <w:pPr>
              <w:spacing w:after="0"/>
              <w:rPr>
                <w:sz w:val="6"/>
                <w:szCs w:val="6"/>
                <w:color w:val="auto"/>
              </w:rPr>
            </w:pPr>
          </w:p>
        </w:tc>
        <w:tc>
          <w:tcPr>
            <w:tcW w:w="1120" w:type="dxa"/>
            <w:vAlign w:val="bottom"/>
            <w:gridSpan w:val="2"/>
            <w:vMerge w:val="restart"/>
          </w:tcPr>
          <w:p>
            <w:pPr>
              <w:jc w:val="center"/>
              <w:spacing w:after="0" w:line="143" w:lineRule="exact"/>
              <w:rPr>
                <w:sz w:val="20"/>
                <w:szCs w:val="20"/>
                <w:color w:val="auto"/>
              </w:rPr>
            </w:pPr>
            <w:r>
              <w:rPr>
                <w:rFonts w:ascii="Arial" w:cs="Arial" w:eastAsia="Arial" w:hAnsi="Arial"/>
                <w:sz w:val="13"/>
                <w:szCs w:val="13"/>
                <w:color w:val="0000FF"/>
                <w:w w:val="89"/>
              </w:rPr>
              <w:t>01/02/2019</w:t>
            </w: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gridSpan w:val="4"/>
            <w:vMerge w:val="restart"/>
          </w:tcPr>
          <w:p>
            <w:pPr>
              <w:jc w:val="center"/>
              <w:ind w:right="420"/>
              <w:spacing w:after="0"/>
              <w:rPr>
                <w:sz w:val="20"/>
                <w:szCs w:val="20"/>
                <w:color w:val="auto"/>
              </w:rPr>
            </w:pPr>
            <w:r>
              <w:rPr>
                <w:rFonts w:ascii="Arial" w:cs="Arial" w:eastAsia="Arial" w:hAnsi="Arial"/>
                <w:sz w:val="11"/>
                <w:szCs w:val="11"/>
                <w:color w:val="0000FF"/>
                <w:w w:val="71"/>
              </w:rPr>
              <w:t>J</w:t>
            </w:r>
          </w:p>
        </w:tc>
        <w:tc>
          <w:tcPr>
            <w:tcW w:w="580" w:type="dxa"/>
            <w:vAlign w:val="bottom"/>
          </w:tcPr>
          <w:p>
            <w:pPr>
              <w:spacing w:after="0"/>
              <w:rPr>
                <w:sz w:val="6"/>
                <w:szCs w:val="6"/>
                <w:color w:val="auto"/>
              </w:rPr>
            </w:pPr>
          </w:p>
        </w:tc>
        <w:tc>
          <w:tcPr>
            <w:tcW w:w="540" w:type="dxa"/>
            <w:vAlign w:val="bottom"/>
            <w:gridSpan w:val="2"/>
            <w:vMerge w:val="restart"/>
          </w:tcPr>
          <w:p>
            <w:pPr>
              <w:spacing w:after="0" w:line="143" w:lineRule="exact"/>
              <w:rPr>
                <w:sz w:val="20"/>
                <w:szCs w:val="20"/>
                <w:color w:val="auto"/>
              </w:rPr>
            </w:pPr>
            <w:r>
              <w:rPr>
                <w:rFonts w:ascii="Arial" w:cs="Arial" w:eastAsia="Arial" w:hAnsi="Arial"/>
                <w:sz w:val="13"/>
                <w:szCs w:val="13"/>
                <w:color w:val="0000FF"/>
              </w:rPr>
              <w:t>300,000</w:t>
            </w:r>
          </w:p>
        </w:tc>
        <w:tc>
          <w:tcPr>
            <w:tcW w:w="760" w:type="dxa"/>
            <w:vAlign w:val="bottom"/>
            <w:vMerge w:val="continue"/>
          </w:tcPr>
          <w:p>
            <w:pPr>
              <w:spacing w:after="0"/>
              <w:rPr>
                <w:sz w:val="6"/>
                <w:szCs w:val="6"/>
                <w:color w:val="auto"/>
              </w:rPr>
            </w:pPr>
          </w:p>
        </w:tc>
        <w:tc>
          <w:tcPr>
            <w:tcW w:w="760" w:type="dxa"/>
            <w:vAlign w:val="bottom"/>
            <w:vMerge w:val="restart"/>
          </w:tcPr>
          <w:p>
            <w:pPr>
              <w:ind w:left="40"/>
              <w:spacing w:after="0" w:line="143" w:lineRule="exact"/>
              <w:rPr>
                <w:sz w:val="20"/>
                <w:szCs w:val="20"/>
                <w:color w:val="auto"/>
              </w:rPr>
            </w:pPr>
            <w:r>
              <w:rPr>
                <w:rFonts w:ascii="Arial" w:cs="Arial" w:eastAsia="Arial" w:hAnsi="Arial"/>
                <w:sz w:val="13"/>
                <w:szCs w:val="13"/>
                <w:color w:val="0000FF"/>
              </w:rPr>
              <w:t>05/03/2021</w:t>
            </w:r>
          </w:p>
        </w:tc>
        <w:tc>
          <w:tcPr>
            <w:tcW w:w="620" w:type="dxa"/>
            <w:vAlign w:val="bottom"/>
            <w:vMerge w:val="restart"/>
          </w:tcPr>
          <w:p>
            <w:pPr>
              <w:jc w:val="center"/>
              <w:ind w:right="36"/>
              <w:spacing w:after="0" w:line="143" w:lineRule="exact"/>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540" w:type="dxa"/>
            <w:vAlign w:val="bottom"/>
            <w:vMerge w:val="restart"/>
          </w:tcPr>
          <w:p>
            <w:pPr>
              <w:jc w:val="center"/>
              <w:ind w:left="219"/>
              <w:spacing w:after="0" w:line="143" w:lineRule="exact"/>
              <w:rPr>
                <w:sz w:val="20"/>
                <w:szCs w:val="20"/>
                <w:color w:val="auto"/>
              </w:rPr>
            </w:pPr>
            <w:r>
              <w:rPr>
                <w:rFonts w:ascii="Arial" w:cs="Arial" w:eastAsia="Arial" w:hAnsi="Arial"/>
                <w:sz w:val="13"/>
                <w:szCs w:val="13"/>
                <w:color w:val="0000FF"/>
                <w:w w:val="82"/>
              </w:rPr>
              <w:t>0</w:t>
            </w:r>
          </w:p>
        </w:tc>
        <w:tc>
          <w:tcPr>
            <w:tcW w:w="320" w:type="dxa"/>
            <w:vAlign w:val="bottom"/>
          </w:tcPr>
          <w:p>
            <w:pPr>
              <w:spacing w:after="0"/>
              <w:rPr>
                <w:sz w:val="6"/>
                <w:szCs w:val="6"/>
                <w:color w:val="auto"/>
              </w:rPr>
            </w:pPr>
          </w:p>
        </w:tc>
        <w:tc>
          <w:tcPr>
            <w:tcW w:w="660" w:type="dxa"/>
            <w:vAlign w:val="bottom"/>
            <w:vMerge w:val="restart"/>
          </w:tcPr>
          <w:p>
            <w:pPr>
              <w:jc w:val="center"/>
              <w:ind w:left="56"/>
              <w:spacing w:after="0" w:line="14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(Right to</w:t>
            </w:r>
          </w:p>
        </w:tc>
        <w:tc>
          <w:tcPr>
            <w:tcW w:w="66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540" w:type="dxa"/>
            <w:vAlign w:val="bottom"/>
            <w:gridSpan w:val="2"/>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Buy)</w:t>
            </w: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Voting</w:t>
            </w: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760" w:type="dxa"/>
            <w:vAlign w:val="bottom"/>
            <w:vMerge w:val="restart"/>
          </w:tcPr>
          <w:p>
            <w:pPr>
              <w:jc w:val="center"/>
              <w:ind w:right="21"/>
              <w:spacing w:after="0"/>
              <w:rPr>
                <w:sz w:val="20"/>
                <w:szCs w:val="20"/>
                <w:color w:val="auto"/>
              </w:rPr>
            </w:pPr>
            <w:r>
              <w:rPr>
                <w:rFonts w:ascii="Arial" w:cs="Arial" w:eastAsia="Arial" w:hAnsi="Arial"/>
                <w:sz w:val="11"/>
                <w:szCs w:val="11"/>
                <w:color w:val="008000"/>
                <w:w w:val="88"/>
              </w:rPr>
              <w:t>(3)</w:t>
            </w:r>
          </w:p>
        </w:tc>
        <w:tc>
          <w:tcPr>
            <w:tcW w:w="7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100,000</w:t>
            </w:r>
          </w:p>
        </w:tc>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5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vMerge w:val="restart"/>
          </w:tcPr>
          <w:p>
            <w:pPr>
              <w:jc w:val="right"/>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2.75</w:t>
            </w:r>
          </w:p>
        </w:tc>
        <w:tc>
          <w:tcPr>
            <w:tcW w:w="120" w:type="dxa"/>
            <w:vAlign w:val="bottom"/>
          </w:tcPr>
          <w:p>
            <w:pPr>
              <w:spacing w:after="0"/>
              <w:rPr>
                <w:sz w:val="6"/>
                <w:szCs w:val="6"/>
                <w:color w:val="auto"/>
              </w:rPr>
            </w:pPr>
          </w:p>
        </w:tc>
        <w:tc>
          <w:tcPr>
            <w:tcW w:w="1120" w:type="dxa"/>
            <w:vAlign w:val="bottom"/>
            <w:gridSpan w:val="2"/>
            <w:vMerge w:val="restart"/>
          </w:tcPr>
          <w:p>
            <w:pPr>
              <w:jc w:val="center"/>
              <w:spacing w:after="0" w:line="143" w:lineRule="exact"/>
              <w:rPr>
                <w:sz w:val="20"/>
                <w:szCs w:val="20"/>
                <w:color w:val="auto"/>
              </w:rPr>
            </w:pPr>
            <w:r>
              <w:rPr>
                <w:rFonts w:ascii="Arial" w:cs="Arial" w:eastAsia="Arial" w:hAnsi="Arial"/>
                <w:sz w:val="13"/>
                <w:szCs w:val="13"/>
                <w:color w:val="0000FF"/>
                <w:w w:val="89"/>
              </w:rPr>
              <w:t>01/02/2019</w:t>
            </w: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gridSpan w:val="4"/>
            <w:vMerge w:val="restart"/>
          </w:tcPr>
          <w:p>
            <w:pPr>
              <w:jc w:val="center"/>
              <w:ind w:right="420"/>
              <w:spacing w:after="0"/>
              <w:rPr>
                <w:sz w:val="20"/>
                <w:szCs w:val="20"/>
                <w:color w:val="auto"/>
              </w:rPr>
            </w:pPr>
            <w:r>
              <w:rPr>
                <w:rFonts w:ascii="Arial" w:cs="Arial" w:eastAsia="Arial" w:hAnsi="Arial"/>
                <w:sz w:val="11"/>
                <w:szCs w:val="11"/>
                <w:color w:val="0000FF"/>
                <w:w w:val="71"/>
              </w:rPr>
              <w:t>J</w:t>
            </w:r>
          </w:p>
        </w:tc>
        <w:tc>
          <w:tcPr>
            <w:tcW w:w="580" w:type="dxa"/>
            <w:vAlign w:val="bottom"/>
          </w:tcPr>
          <w:p>
            <w:pPr>
              <w:spacing w:after="0"/>
              <w:rPr>
                <w:sz w:val="6"/>
                <w:szCs w:val="6"/>
                <w:color w:val="auto"/>
              </w:rPr>
            </w:pPr>
          </w:p>
        </w:tc>
        <w:tc>
          <w:tcPr>
            <w:tcW w:w="540" w:type="dxa"/>
            <w:vAlign w:val="bottom"/>
            <w:gridSpan w:val="2"/>
            <w:vMerge w:val="restart"/>
          </w:tcPr>
          <w:p>
            <w:pPr>
              <w:spacing w:after="0" w:line="143" w:lineRule="exact"/>
              <w:rPr>
                <w:sz w:val="20"/>
                <w:szCs w:val="20"/>
                <w:color w:val="auto"/>
              </w:rPr>
            </w:pPr>
            <w:r>
              <w:rPr>
                <w:rFonts w:ascii="Arial" w:cs="Arial" w:eastAsia="Arial" w:hAnsi="Arial"/>
                <w:sz w:val="13"/>
                <w:szCs w:val="13"/>
                <w:color w:val="0000FF"/>
              </w:rPr>
              <w:t>100,000</w:t>
            </w:r>
          </w:p>
        </w:tc>
        <w:tc>
          <w:tcPr>
            <w:tcW w:w="760" w:type="dxa"/>
            <w:vAlign w:val="bottom"/>
            <w:vMerge w:val="continue"/>
          </w:tcPr>
          <w:p>
            <w:pPr>
              <w:spacing w:after="0"/>
              <w:rPr>
                <w:sz w:val="6"/>
                <w:szCs w:val="6"/>
                <w:color w:val="auto"/>
              </w:rPr>
            </w:pPr>
          </w:p>
        </w:tc>
        <w:tc>
          <w:tcPr>
            <w:tcW w:w="760" w:type="dxa"/>
            <w:vAlign w:val="bottom"/>
            <w:vMerge w:val="restart"/>
          </w:tcPr>
          <w:p>
            <w:pPr>
              <w:ind w:left="40"/>
              <w:spacing w:after="0" w:line="143" w:lineRule="exact"/>
              <w:rPr>
                <w:sz w:val="20"/>
                <w:szCs w:val="20"/>
                <w:color w:val="auto"/>
              </w:rPr>
            </w:pPr>
            <w:r>
              <w:rPr>
                <w:rFonts w:ascii="Arial" w:cs="Arial" w:eastAsia="Arial" w:hAnsi="Arial"/>
                <w:sz w:val="13"/>
                <w:szCs w:val="13"/>
                <w:color w:val="0000FF"/>
              </w:rPr>
              <w:t>05/16/2026</w:t>
            </w:r>
          </w:p>
        </w:tc>
        <w:tc>
          <w:tcPr>
            <w:tcW w:w="620" w:type="dxa"/>
            <w:vAlign w:val="bottom"/>
            <w:vMerge w:val="restart"/>
          </w:tcPr>
          <w:p>
            <w:pPr>
              <w:jc w:val="center"/>
              <w:ind w:right="36"/>
              <w:spacing w:after="0" w:line="143" w:lineRule="exact"/>
              <w:rPr>
                <w:sz w:val="20"/>
                <w:szCs w:val="20"/>
                <w:color w:val="auto"/>
              </w:rPr>
            </w:pPr>
            <w:r>
              <w:rPr>
                <w:rFonts w:ascii="Arial" w:cs="Arial" w:eastAsia="Arial" w:hAnsi="Arial"/>
                <w:sz w:val="13"/>
                <w:szCs w:val="13"/>
                <w:color w:val="0000FF"/>
                <w:w w:val="90"/>
              </w:rPr>
              <w:t>Common</w:t>
            </w:r>
          </w:p>
        </w:tc>
        <w:tc>
          <w:tcPr>
            <w:tcW w:w="6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vMerge w:val="restart"/>
          </w:tcPr>
          <w:p>
            <w:pPr>
              <w:jc w:val="center"/>
              <w:ind w:right="20"/>
              <w:spacing w:after="0"/>
              <w:rPr>
                <w:sz w:val="20"/>
                <w:szCs w:val="20"/>
                <w:color w:val="auto"/>
              </w:rPr>
            </w:pPr>
            <w:r>
              <w:rPr>
                <w:rFonts w:ascii="Arial" w:cs="Arial" w:eastAsia="Arial" w:hAnsi="Arial"/>
                <w:sz w:val="12"/>
                <w:szCs w:val="12"/>
                <w:color w:val="auto"/>
                <w:w w:val="89"/>
              </w:rPr>
              <w:t>$</w:t>
            </w:r>
            <w:r>
              <w:rPr>
                <w:rFonts w:ascii="Arial" w:cs="Arial" w:eastAsia="Arial" w:hAnsi="Arial"/>
                <w:sz w:val="12"/>
                <w:szCs w:val="12"/>
                <w:color w:val="0000FF"/>
                <w:w w:val="89"/>
              </w:rPr>
              <w:t>0</w:t>
            </w:r>
          </w:p>
        </w:tc>
        <w:tc>
          <w:tcPr>
            <w:tcW w:w="540" w:type="dxa"/>
            <w:vAlign w:val="bottom"/>
            <w:vMerge w:val="restart"/>
          </w:tcPr>
          <w:p>
            <w:pPr>
              <w:jc w:val="center"/>
              <w:ind w:left="219"/>
              <w:spacing w:after="0" w:line="143" w:lineRule="exact"/>
              <w:rPr>
                <w:sz w:val="20"/>
                <w:szCs w:val="20"/>
                <w:color w:val="auto"/>
              </w:rPr>
            </w:pPr>
            <w:r>
              <w:rPr>
                <w:rFonts w:ascii="Arial" w:cs="Arial" w:eastAsia="Arial" w:hAnsi="Arial"/>
                <w:sz w:val="13"/>
                <w:szCs w:val="13"/>
                <w:color w:val="0000FF"/>
                <w:w w:val="82"/>
              </w:rPr>
              <w:t>0</w:t>
            </w:r>
          </w:p>
        </w:tc>
        <w:tc>
          <w:tcPr>
            <w:tcW w:w="320" w:type="dxa"/>
            <w:vAlign w:val="bottom"/>
          </w:tcPr>
          <w:p>
            <w:pPr>
              <w:spacing w:after="0"/>
              <w:rPr>
                <w:sz w:val="6"/>
                <w:szCs w:val="6"/>
                <w:color w:val="auto"/>
              </w:rPr>
            </w:pPr>
          </w:p>
        </w:tc>
        <w:tc>
          <w:tcPr>
            <w:tcW w:w="660" w:type="dxa"/>
            <w:vAlign w:val="bottom"/>
            <w:vMerge w:val="restart"/>
          </w:tcPr>
          <w:p>
            <w:pPr>
              <w:jc w:val="center"/>
              <w:ind w:left="56"/>
              <w:spacing w:after="0" w:line="14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3" w:lineRule="exact"/>
              <w:rPr>
                <w:sz w:val="20"/>
                <w:szCs w:val="20"/>
                <w:color w:val="auto"/>
              </w:rPr>
            </w:pPr>
            <w:r>
              <w:rPr>
                <w:rFonts w:ascii="Arial" w:cs="Arial" w:eastAsia="Arial" w:hAnsi="Arial"/>
                <w:sz w:val="13"/>
                <w:szCs w:val="13"/>
                <w:color w:val="0000FF"/>
              </w:rPr>
              <w:t>(Right to</w:t>
            </w:r>
          </w:p>
        </w:tc>
        <w:tc>
          <w:tcPr>
            <w:tcW w:w="66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540" w:type="dxa"/>
            <w:vAlign w:val="bottom"/>
            <w:gridSpan w:val="2"/>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76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vMerge w:val="restart"/>
          </w:tcPr>
          <w:p>
            <w:pPr>
              <w:jc w:val="center"/>
              <w:ind w:right="56"/>
              <w:spacing w:after="0"/>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Buy)</w:t>
            </w: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88"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Award under 2006 Equity Incentive Plan.</w:t>
      </w:r>
    </w:p>
    <w:p>
      <w:pPr>
        <w:spacing w:after="0" w:line="44" w:lineRule="exact"/>
        <w:rPr>
          <w:rFonts w:ascii="Arial" w:cs="Arial" w:eastAsia="Arial" w:hAnsi="Arial"/>
          <w:sz w:val="13"/>
          <w:szCs w:val="13"/>
          <w:color w:val="008000"/>
        </w:rPr>
      </w:pPr>
    </w:p>
    <w:p>
      <w:pPr>
        <w:ind w:left="40" w:right="240" w:firstLine="2"/>
        <w:spacing w:after="0" w:line="250"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 connection with the vesting of equity awards held by departing directors pursuant to the Company's previously disclosed Settlement Agreement, stock option awards held by certain continuing directors, including Mr. Hasler, were terminated by the Company, and the Company made new stock option awards to the continuing directors.</w:t>
      </w:r>
    </w:p>
    <w:p>
      <w:pPr>
        <w:spacing w:after="0" w:line="24" w:lineRule="exact"/>
        <w:rPr>
          <w:rFonts w:ascii="Arial" w:cs="Arial" w:eastAsia="Arial" w:hAnsi="Arial"/>
          <w:sz w:val="13"/>
          <w:szCs w:val="13"/>
          <w:color w:val="008000"/>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Option award was terminated in connection with option award of the same number of underlying shares at the same exercise price.</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15"/>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Arthur McMahon, III, attorney-</w:t>
            </w:r>
          </w:p>
        </w:tc>
        <w:tc>
          <w:tcPr>
            <w:tcW w:w="80" w:type="dxa"/>
            <w:vAlign w:val="bottom"/>
          </w:tcPr>
          <w:p>
            <w:pPr>
              <w:spacing w:after="0"/>
              <w:rPr>
                <w:sz w:val="18"/>
                <w:szCs w:val="18"/>
                <w:color w:val="auto"/>
              </w:rPr>
            </w:pPr>
          </w:p>
        </w:tc>
        <w:tc>
          <w:tcPr>
            <w:tcW w:w="840" w:type="dxa"/>
            <w:vAlign w:val="bottom"/>
            <w:gridSpan w:val="2"/>
            <w:vMerge w:val="restart"/>
          </w:tcPr>
          <w:p>
            <w:pPr>
              <w:jc w:val="right"/>
              <w:spacing w:after="0"/>
              <w:rPr>
                <w:sz w:val="20"/>
                <w:szCs w:val="20"/>
                <w:color w:val="auto"/>
              </w:rPr>
            </w:pPr>
            <w:r>
              <w:rPr>
                <w:rFonts w:ascii="Arial" w:cs="Arial" w:eastAsia="Arial" w:hAnsi="Arial"/>
                <w:sz w:val="17"/>
                <w:szCs w:val="17"/>
                <w:color w:val="0000FF"/>
                <w:w w:val="96"/>
              </w:rPr>
              <w:t>01/07/2019</w:t>
            </w:r>
          </w:p>
        </w:tc>
        <w:tc>
          <w:tcPr>
            <w:tcW w:w="0" w:type="dxa"/>
            <w:vAlign w:val="bottom"/>
          </w:tcPr>
          <w:p>
            <w:pPr>
              <w:spacing w:after="0"/>
              <w:rPr>
                <w:sz w:val="1"/>
                <w:szCs w:val="1"/>
                <w:color w:val="auto"/>
              </w:rPr>
            </w:pPr>
          </w:p>
        </w:tc>
      </w:tr>
      <w:tr>
        <w:trPr>
          <w:trHeight w:val="83"/>
        </w:trPr>
        <w:tc>
          <w:tcPr>
            <w:tcW w:w="2220" w:type="dxa"/>
            <w:vAlign w:val="bottom"/>
            <w:gridSpan w:val="3"/>
            <w:vMerge w:val="restart"/>
          </w:tcPr>
          <w:p>
            <w:pPr>
              <w:spacing w:after="0" w:line="187" w:lineRule="exact"/>
              <w:rPr>
                <w:sz w:val="20"/>
                <w:szCs w:val="20"/>
                <w:color w:val="auto"/>
              </w:rPr>
            </w:pPr>
            <w:r>
              <w:rPr>
                <w:rFonts w:ascii="Arial" w:cs="Arial" w:eastAsia="Arial" w:hAnsi="Arial"/>
                <w:sz w:val="17"/>
                <w:szCs w:val="17"/>
                <w:color w:val="0000FF"/>
              </w:rPr>
              <w:t>in-fact for William A. Hasler</w:t>
            </w:r>
          </w:p>
        </w:tc>
        <w:tc>
          <w:tcPr>
            <w:tcW w:w="8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222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9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7" w:lineRule="exact"/>
        <w:rPr>
          <w:sz w:val="20"/>
          <w:szCs w:val="20"/>
          <w:color w:val="auto"/>
        </w:rPr>
      </w:pPr>
    </w:p>
    <w:p>
      <w:pPr>
        <w:sectPr>
          <w:pgSz w:w="11900" w:h="16838" w:orient="portrait"/>
          <w:cols w:equalWidth="0" w:num="1">
            <w:col w:w="11520"/>
          </w:cols>
          <w:pgMar w:left="240" w:top="222" w:right="139" w:bottom="0" w:gutter="0" w:footer="0" w:header="0"/>
          <w:type w:val="continuous"/>
        </w:sectPr>
      </w:pPr>
    </w:p>
    <w:p>
      <w:pPr>
        <w:ind w:left="6860"/>
        <w:spacing w:after="0"/>
        <w:tabs>
          <w:tab w:leader="none" w:pos="91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ectPr>
          <w:pgSz w:w="11900" w:h="16838" w:orient="portrait"/>
          <w:cols w:equalWidth="0" w:num="1">
            <w:col w:w="11520"/>
          </w:cols>
          <w:pgMar w:left="240" w:top="222"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0"/>
          <w:szCs w:val="20"/>
          <w:color w:val="auto"/>
        </w:rPr>
      </w:pPr>
    </w:p>
    <w:p>
      <w:pPr>
        <w:jc w:val="both"/>
        <w:ind w:right="2719" w:firstLine="2"/>
        <w:spacing w:after="0" w:line="335" w:lineRule="auto"/>
        <w:tabs>
          <w:tab w:leader="none" w:pos="13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79"/>
      </w:cols>
      <w:pgMar w:left="28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38822" TargetMode="External"/><Relationship Id="rId13" Type="http://schemas.openxmlformats.org/officeDocument/2006/relationships/hyperlink" Target="http://www.sec.gov/cgi-bin/browse-edgar?action=getcompany&amp;CIK=000136686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2019-12-24T06:51:53Z</dcterms:created>
  <dcterms:modified xsi:type="dcterms:W3CDTF">2019-12-24T06:51:53Z</dcterms:modified>
</cp:coreProperties>
</file>