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0001571391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5"/>
        <w:gridCol w:w="4220"/>
      </w:tblGrid>
      <w:tr>
        <w:trPr/>
        <w:tc>
          <w:tcPr>
            <w:tcW w:w="5985" w:type="dxa"/>
            <w:tcBorders/>
            <w:vAlign w:val="center"/>
          </w:tcPr>
          <w:p>
            <w:pPr>
              <w:pStyle w:val="TableContents"/>
              <w:bidi w:val="0"/>
              <w:spacing w:before="0" w:after="283"/>
              <w:jc w:val="left"/>
              <w:rPr/>
            </w:pPr>
            <w:r>
              <w:rPr/>
              <w:t>Name of Issuer</w:t>
            </w:r>
          </w:p>
        </w:tc>
        <w:tc>
          <w:tcPr>
            <w:tcW w:w="4220" w:type="dxa"/>
            <w:tcBorders/>
            <w:vAlign w:val="center"/>
          </w:tcPr>
          <w:p>
            <w:pPr>
              <w:pStyle w:val="TableContents"/>
              <w:bidi w:val="0"/>
              <w:spacing w:before="0" w:after="0"/>
              <w:jc w:val="left"/>
              <w:rPr/>
            </w:pPr>
            <w:r>
              <w:rPr/>
              <w:t>Globalstar, Inc.</w:t>
            </w:r>
          </w:p>
        </w:tc>
      </w:tr>
      <w:tr>
        <w:trPr/>
        <w:tc>
          <w:tcPr>
            <w:tcW w:w="5985" w:type="dxa"/>
            <w:tcBorders/>
            <w:vAlign w:val="center"/>
          </w:tcPr>
          <w:p>
            <w:pPr>
              <w:pStyle w:val="TableContents"/>
              <w:bidi w:val="0"/>
              <w:spacing w:before="0" w:after="283"/>
              <w:jc w:val="left"/>
              <w:rPr/>
            </w:pPr>
            <w:r>
              <w:rPr/>
              <w:t>SEC File Number</w:t>
            </w:r>
          </w:p>
        </w:tc>
        <w:tc>
          <w:tcPr>
            <w:tcW w:w="4220" w:type="dxa"/>
            <w:tcBorders/>
            <w:vAlign w:val="center"/>
          </w:tcPr>
          <w:p>
            <w:pPr>
              <w:pStyle w:val="TableContents"/>
              <w:bidi w:val="0"/>
              <w:spacing w:before="0" w:after="0"/>
              <w:jc w:val="left"/>
              <w:rPr/>
            </w:pPr>
            <w:r>
              <w:rPr/>
              <w:t>001-33117</w:t>
            </w:r>
          </w:p>
        </w:tc>
      </w:tr>
      <w:tr>
        <w:trPr/>
        <w:tc>
          <w:tcPr>
            <w:tcW w:w="5985" w:type="dxa"/>
            <w:tcBorders/>
            <w:vAlign w:val="center"/>
          </w:tcPr>
          <w:p>
            <w:pPr>
              <w:pStyle w:val="TableContents"/>
              <w:bidi w:val="0"/>
              <w:spacing w:before="0" w:after="283"/>
              <w:jc w:val="left"/>
              <w:rPr/>
            </w:pPr>
            <w:r>
              <w:rPr/>
              <w:t>Address of Issuer</w:t>
            </w:r>
          </w:p>
        </w:tc>
        <w:tc>
          <w:tcPr>
            <w:tcW w:w="4220" w:type="dxa"/>
            <w:tcBorders/>
            <w:vAlign w:val="center"/>
          </w:tcPr>
          <w:p>
            <w:pPr>
              <w:pStyle w:val="TableContents"/>
              <w:bidi w:val="0"/>
              <w:spacing w:before="0" w:after="0"/>
              <w:jc w:val="left"/>
              <w:rPr/>
            </w:pPr>
            <w:r>
              <w:rPr/>
              <w:t>1351 HOLIDAY SQUARE BLVD.,</w:t>
              <w:br/>
              <w:t>COVINGTON,</w:t>
              <w:br/>
              <w:t xml:space="preserve">LOUISIANA </w:t>
              <w:br/>
              <w:t>70433</w:t>
            </w:r>
          </w:p>
        </w:tc>
      </w:tr>
      <w:tr>
        <w:trPr/>
        <w:tc>
          <w:tcPr>
            <w:tcW w:w="5985" w:type="dxa"/>
            <w:tcBorders/>
            <w:vAlign w:val="center"/>
          </w:tcPr>
          <w:p>
            <w:pPr>
              <w:pStyle w:val="TableContents"/>
              <w:bidi w:val="0"/>
              <w:spacing w:before="0" w:after="283"/>
              <w:jc w:val="left"/>
              <w:rPr/>
            </w:pPr>
            <w:r>
              <w:rPr/>
              <w:t>Phone</w:t>
            </w:r>
          </w:p>
        </w:tc>
        <w:tc>
          <w:tcPr>
            <w:tcW w:w="4220" w:type="dxa"/>
            <w:tcBorders/>
            <w:vAlign w:val="center"/>
          </w:tcPr>
          <w:p>
            <w:pPr>
              <w:pStyle w:val="TableContents"/>
              <w:bidi w:val="0"/>
              <w:spacing w:before="0" w:after="0"/>
              <w:jc w:val="left"/>
              <w:rPr/>
            </w:pPr>
            <w:r>
              <w:rPr/>
              <w:t>408-933-4000</w:t>
            </w:r>
          </w:p>
        </w:tc>
      </w:tr>
      <w:tr>
        <w:trPr/>
        <w:tc>
          <w:tcPr>
            <w:tcW w:w="5985" w:type="dxa"/>
            <w:tcBorders/>
            <w:vAlign w:val="center"/>
          </w:tcPr>
          <w:p>
            <w:pPr>
              <w:pStyle w:val="TableContents"/>
              <w:bidi w:val="0"/>
              <w:spacing w:before="0" w:after="283"/>
              <w:jc w:val="left"/>
              <w:rPr/>
            </w:pPr>
            <w:r>
              <w:rPr/>
              <w:t>Name of Person for Whose Account the Securities are To Be Sold</w:t>
            </w:r>
          </w:p>
        </w:tc>
        <w:tc>
          <w:tcPr>
            <w:tcW w:w="4220" w:type="dxa"/>
            <w:tcBorders/>
            <w:vAlign w:val="center"/>
          </w:tcPr>
          <w:p>
            <w:pPr>
              <w:pStyle w:val="TableContents"/>
              <w:bidi w:val="0"/>
              <w:spacing w:before="0" w:after="0"/>
              <w:jc w:val="left"/>
              <w:rPr/>
            </w:pPr>
            <w:r>
              <w:rPr/>
              <w:t>Clary Rebecca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5" w:type="dxa"/>
            <w:tcBorders/>
            <w:vAlign w:val="center"/>
          </w:tcPr>
          <w:p>
            <w:pPr>
              <w:pStyle w:val="TableContents"/>
              <w:bidi w:val="0"/>
              <w:spacing w:before="0" w:after="283"/>
              <w:jc w:val="left"/>
              <w:rPr/>
            </w:pPr>
            <w:r>
              <w:rPr/>
              <w:t>Relationship to Issuer</w:t>
            </w:r>
          </w:p>
        </w:tc>
        <w:tc>
          <w:tcPr>
            <w:tcW w:w="422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577"/>
        <w:gridCol w:w="1153"/>
        <w:gridCol w:w="1445"/>
        <w:gridCol w:w="1538"/>
        <w:gridCol w:w="1558"/>
        <w:gridCol w:w="1392"/>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577"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445"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577" w:type="dxa"/>
            <w:tcBorders/>
            <w:vAlign w:val="center"/>
          </w:tcPr>
          <w:p>
            <w:pPr>
              <w:pStyle w:val="TableContents"/>
              <w:bidi w:val="0"/>
              <w:spacing w:before="0" w:after="0"/>
              <w:jc w:val="left"/>
              <w:rPr/>
            </w:pPr>
            <w:r>
              <w:rPr/>
              <w:t>Citigroup Global Markets Inc</w:t>
              <w:br/>
              <w:t>388 Greenwich Street</w:t>
              <w:br/>
              <w:t>New York   NY   10013</w:t>
            </w:r>
          </w:p>
        </w:tc>
        <w:tc>
          <w:tcPr>
            <w:tcW w:w="1153" w:type="dxa"/>
            <w:tcBorders/>
            <w:vAlign w:val="center"/>
          </w:tcPr>
          <w:p>
            <w:pPr>
              <w:pStyle w:val="TableContents"/>
              <w:bidi w:val="0"/>
              <w:spacing w:before="0" w:after="283"/>
              <w:jc w:val="left"/>
              <w:rPr/>
            </w:pPr>
            <w:r>
              <w:rPr/>
              <w:t>24100</w:t>
            </w:r>
          </w:p>
        </w:tc>
        <w:tc>
          <w:tcPr>
            <w:tcW w:w="1445" w:type="dxa"/>
            <w:tcBorders/>
            <w:vAlign w:val="center"/>
          </w:tcPr>
          <w:p>
            <w:pPr>
              <w:pStyle w:val="TableContents"/>
              <w:bidi w:val="0"/>
              <w:spacing w:before="0" w:after="283"/>
              <w:jc w:val="left"/>
              <w:rPr/>
            </w:pPr>
            <w:r>
              <w:rPr/>
              <w:t>1980352.43</w:t>
            </w:r>
          </w:p>
        </w:tc>
        <w:tc>
          <w:tcPr>
            <w:tcW w:w="1538" w:type="dxa"/>
            <w:tcBorders/>
            <w:vAlign w:val="center"/>
          </w:tcPr>
          <w:p>
            <w:pPr>
              <w:pStyle w:val="TableContents"/>
              <w:bidi w:val="0"/>
              <w:spacing w:before="0" w:after="283"/>
              <w:jc w:val="left"/>
              <w:rPr/>
            </w:pPr>
            <w:r>
              <w:rPr/>
              <w:t>129563390</w:t>
            </w:r>
          </w:p>
        </w:tc>
        <w:tc>
          <w:tcPr>
            <w:tcW w:w="1558" w:type="dxa"/>
            <w:tcBorders/>
            <w:vAlign w:val="center"/>
          </w:tcPr>
          <w:p>
            <w:pPr>
              <w:pStyle w:val="TableContents"/>
              <w:bidi w:val="0"/>
              <w:spacing w:before="0" w:after="283"/>
              <w:jc w:val="left"/>
              <w:rPr/>
            </w:pPr>
            <w:r>
              <w:rPr/>
              <w:t>08/14/2026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04/08/2021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3925</w:t>
            </w:r>
          </w:p>
        </w:tc>
        <w:tc>
          <w:tcPr>
            <w:tcW w:w="1046" w:type="dxa"/>
            <w:tcBorders/>
            <w:vAlign w:val="center"/>
          </w:tcPr>
          <w:p>
            <w:pPr>
              <w:pStyle w:val="TableContents"/>
              <w:bidi w:val="0"/>
              <w:spacing w:before="0" w:after="283"/>
              <w:jc w:val="left"/>
              <w:rPr/>
            </w:pPr>
            <w:r>
              <w:rPr/>
              <w:t>04/08/2021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12/07/2021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84</w:t>
            </w:r>
          </w:p>
        </w:tc>
        <w:tc>
          <w:tcPr>
            <w:tcW w:w="1046" w:type="dxa"/>
            <w:tcBorders/>
            <w:vAlign w:val="center"/>
          </w:tcPr>
          <w:p>
            <w:pPr>
              <w:pStyle w:val="TableContents"/>
              <w:bidi w:val="0"/>
              <w:spacing w:before="0" w:after="283"/>
              <w:jc w:val="left"/>
              <w:rPr/>
            </w:pPr>
            <w:r>
              <w:rPr/>
              <w:t>12/06/2021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12/06/2021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1883</w:t>
            </w:r>
          </w:p>
        </w:tc>
        <w:tc>
          <w:tcPr>
            <w:tcW w:w="1046" w:type="dxa"/>
            <w:tcBorders/>
            <w:vAlign w:val="center"/>
          </w:tcPr>
          <w:p>
            <w:pPr>
              <w:pStyle w:val="TableContents"/>
              <w:bidi w:val="0"/>
              <w:spacing w:before="0" w:after="283"/>
              <w:jc w:val="left"/>
              <w:rPr/>
            </w:pPr>
            <w:r>
              <w:rPr/>
              <w:t>12/06/2021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12/13/2021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1882</w:t>
            </w:r>
          </w:p>
        </w:tc>
        <w:tc>
          <w:tcPr>
            <w:tcW w:w="1046" w:type="dxa"/>
            <w:tcBorders/>
            <w:vAlign w:val="center"/>
          </w:tcPr>
          <w:p>
            <w:pPr>
              <w:pStyle w:val="TableContents"/>
              <w:bidi w:val="0"/>
              <w:spacing w:before="0" w:after="283"/>
              <w:jc w:val="left"/>
              <w:rPr/>
            </w:pPr>
            <w:r>
              <w:rPr/>
              <w:t>12/13/2021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12/14/2021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8334</w:t>
            </w:r>
          </w:p>
        </w:tc>
        <w:tc>
          <w:tcPr>
            <w:tcW w:w="1046" w:type="dxa"/>
            <w:tcBorders/>
            <w:vAlign w:val="center"/>
          </w:tcPr>
          <w:p>
            <w:pPr>
              <w:pStyle w:val="TableContents"/>
              <w:bidi w:val="0"/>
              <w:spacing w:before="0" w:after="283"/>
              <w:jc w:val="left"/>
              <w:rPr/>
            </w:pPr>
            <w:r>
              <w:rPr/>
              <w:t>12/14/2021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1716</w:t>
            </w:r>
          </w:p>
        </w:tc>
        <w:tc>
          <w:tcPr>
            <w:tcW w:w="1046" w:type="dxa"/>
            <w:tcBorders/>
            <w:vAlign w:val="center"/>
          </w:tcPr>
          <w:p>
            <w:pPr>
              <w:pStyle w:val="TableContents"/>
              <w:bidi w:val="0"/>
              <w:spacing w:before="0" w:after="283"/>
              <w:jc w:val="left"/>
              <w:rPr/>
            </w:pPr>
            <w:r>
              <w:rPr/>
              <w:t>03/01/2022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04/08/2022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932</w:t>
            </w:r>
          </w:p>
        </w:tc>
        <w:tc>
          <w:tcPr>
            <w:tcW w:w="1046" w:type="dxa"/>
            <w:tcBorders/>
            <w:vAlign w:val="center"/>
          </w:tcPr>
          <w:p>
            <w:pPr>
              <w:pStyle w:val="TableContents"/>
              <w:bidi w:val="0"/>
              <w:spacing w:before="0" w:after="283"/>
              <w:jc w:val="left"/>
              <w:rPr/>
            </w:pPr>
            <w:r>
              <w:rPr/>
              <w:t>04/08/2022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06/14/2022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1343</w:t>
            </w:r>
          </w:p>
        </w:tc>
        <w:tc>
          <w:tcPr>
            <w:tcW w:w="1046" w:type="dxa"/>
            <w:tcBorders/>
            <w:vAlign w:val="center"/>
          </w:tcPr>
          <w:p>
            <w:pPr>
              <w:pStyle w:val="TableContents"/>
              <w:bidi w:val="0"/>
              <w:spacing w:before="0" w:after="283"/>
              <w:jc w:val="left"/>
              <w:rPr/>
            </w:pPr>
            <w:r>
              <w:rPr/>
              <w:t>06/14/2022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06/14/2023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1033</w:t>
            </w:r>
          </w:p>
        </w:tc>
        <w:tc>
          <w:tcPr>
            <w:tcW w:w="1046" w:type="dxa"/>
            <w:tcBorders/>
            <w:vAlign w:val="center"/>
          </w:tcPr>
          <w:p>
            <w:pPr>
              <w:pStyle w:val="TableContents"/>
              <w:bidi w:val="0"/>
              <w:spacing w:before="0" w:after="283"/>
              <w:jc w:val="left"/>
              <w:rPr/>
            </w:pPr>
            <w:r>
              <w:rPr/>
              <w:t>06/14/2023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12/14/2023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988</w:t>
            </w:r>
          </w:p>
        </w:tc>
        <w:tc>
          <w:tcPr>
            <w:tcW w:w="1046" w:type="dxa"/>
            <w:tcBorders/>
            <w:vAlign w:val="center"/>
          </w:tcPr>
          <w:p>
            <w:pPr>
              <w:pStyle w:val="TableContents"/>
              <w:bidi w:val="0"/>
              <w:spacing w:before="0" w:after="283"/>
              <w:jc w:val="left"/>
              <w:rPr/>
            </w:pPr>
            <w:r>
              <w:rPr/>
              <w:t>12/14/2023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372</w:t>
            </w:r>
          </w:p>
        </w:tc>
        <w:tc>
          <w:tcPr>
            <w:tcW w:w="1046" w:type="dxa"/>
            <w:tcBorders/>
            <w:vAlign w:val="center"/>
          </w:tcPr>
          <w:p>
            <w:pPr>
              <w:pStyle w:val="TableContents"/>
              <w:bidi w:val="0"/>
              <w:spacing w:before="0" w:after="283"/>
              <w:jc w:val="left"/>
              <w:rPr/>
            </w:pPr>
            <w:r>
              <w:rPr/>
              <w:t>03/11/2025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1436</w:t>
            </w:r>
          </w:p>
        </w:tc>
        <w:tc>
          <w:tcPr>
            <w:tcW w:w="1046" w:type="dxa"/>
            <w:tcBorders/>
            <w:vAlign w:val="center"/>
          </w:tcPr>
          <w:p>
            <w:pPr>
              <w:pStyle w:val="TableContents"/>
              <w:bidi w:val="0"/>
              <w:spacing w:before="0" w:after="283"/>
              <w:jc w:val="left"/>
              <w:rPr/>
            </w:pPr>
            <w:r>
              <w:rPr/>
              <w:t>03/12/2025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Rebecca Clary</w:t>
              <w:br/>
              <w:t>1351 Holiday Square Blvd</w:t>
              <w:br/>
              <w:t>Covington   LA   70433</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06/04/2026</w:t>
            </w:r>
          </w:p>
        </w:tc>
        <w:tc>
          <w:tcPr>
            <w:tcW w:w="1571" w:type="dxa"/>
            <w:tcBorders/>
            <w:vAlign w:val="center"/>
          </w:tcPr>
          <w:p>
            <w:pPr>
              <w:pStyle w:val="TableContents"/>
              <w:bidi w:val="0"/>
              <w:spacing w:before="0" w:after="283"/>
              <w:jc w:val="left"/>
              <w:rPr/>
            </w:pPr>
            <w:r>
              <w:rPr/>
              <w:t>920</w:t>
            </w:r>
          </w:p>
        </w:tc>
        <w:tc>
          <w:tcPr>
            <w:tcW w:w="1697" w:type="dxa"/>
            <w:tcBorders/>
            <w:vAlign w:val="center"/>
          </w:tcPr>
          <w:p>
            <w:pPr>
              <w:pStyle w:val="TableContents"/>
              <w:bidi w:val="0"/>
              <w:spacing w:before="0" w:after="283"/>
              <w:jc w:val="left"/>
              <w:rPr/>
            </w:pPr>
            <w:r>
              <w:rPr/>
              <w:t>75210.00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54"/>
        <w:gridCol w:w="5351"/>
      </w:tblGrid>
      <w:tr>
        <w:trPr/>
        <w:tc>
          <w:tcPr>
            <w:tcW w:w="4854" w:type="dxa"/>
            <w:tcBorders/>
            <w:vAlign w:val="center"/>
          </w:tcPr>
          <w:p>
            <w:pPr>
              <w:pStyle w:val="TableContents"/>
              <w:bidi w:val="0"/>
              <w:spacing w:before="0" w:after="283"/>
              <w:jc w:val="left"/>
              <w:rPr/>
            </w:pPr>
            <w:r>
              <w:rPr/>
              <w:t>Remarks</w:t>
            </w:r>
          </w:p>
        </w:tc>
        <w:tc>
          <w:tcPr>
            <w:tcW w:w="5351"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before="0" w:after="283"/>
              <w:jc w:val="left"/>
              <w:rPr/>
            </w:pPr>
            <w:r>
              <w:rPr/>
              <w:t>Date of Notice</w:t>
            </w:r>
          </w:p>
        </w:tc>
        <w:tc>
          <w:tcPr>
            <w:tcW w:w="5351"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54" w:type="dxa"/>
            <w:tcBorders/>
            <w:vAlign w:val="center"/>
          </w:tcPr>
          <w:p>
            <w:pPr>
              <w:pStyle w:val="TableContents"/>
              <w:bidi w:val="0"/>
              <w:spacing w:before="0" w:after="283"/>
              <w:jc w:val="left"/>
              <w:rPr/>
            </w:pPr>
            <w:r>
              <w:rPr/>
              <w:t>Signature</w:t>
            </w:r>
          </w:p>
        </w:tc>
        <w:tc>
          <w:tcPr>
            <w:tcW w:w="5351" w:type="dxa"/>
            <w:tcBorders/>
            <w:vAlign w:val="center"/>
          </w:tcPr>
          <w:p>
            <w:pPr>
              <w:pStyle w:val="TableContents"/>
              <w:bidi w:val="0"/>
              <w:spacing w:before="0" w:after="0"/>
              <w:jc w:val="left"/>
              <w:rPr/>
            </w:pPr>
            <w:r>
              <w:rPr/>
              <w:t>/s/ Rebecca Clary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3801</Characters>
  <CharactersWithSpaces>4361</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