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t>UNITED STATES</w:t>
      </w:r>
    </w:p>
    <w:p>
      <w:pPr>
        <w:spacing w:after="0" w:line="38" w:lineRule="exact"/>
        <w:rPr>
          <w:sz w:val="24"/>
          <w:szCs w:val="24"/>
          <w:color w:val="auto"/>
        </w:rPr>
      </w:pPr>
    </w:p>
    <w:p>
      <w:pPr>
        <w:jc w:val="center"/>
        <w:ind w:right="-1160"/>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840"/>
        <w:spacing w:after="0"/>
        <w:rPr>
          <w:sz w:val="20"/>
          <w:szCs w:val="20"/>
          <w:color w:val="auto"/>
        </w:rPr>
      </w:pPr>
      <w:r>
        <w:rPr>
          <w:rFonts w:ascii="Arial" w:cs="Arial" w:eastAsia="Arial" w:hAnsi="Arial"/>
          <w:sz w:val="18"/>
          <w:szCs w:val="18"/>
          <w:b w:val="1"/>
          <w:bCs w:val="1"/>
          <w:color w:val="auto"/>
        </w:rPr>
        <w:t>___________________</w:t>
      </w:r>
    </w:p>
    <w:p>
      <w:pPr>
        <w:spacing w:after="0" w:line="202" w:lineRule="exact"/>
        <w:rPr>
          <w:sz w:val="24"/>
          <w:szCs w:val="24"/>
          <w:color w:val="auto"/>
        </w:rPr>
      </w:pPr>
    </w:p>
    <w:p>
      <w:pPr>
        <w:jc w:val="center"/>
        <w:ind w:right="-1220"/>
        <w:spacing w:after="0"/>
        <w:rPr>
          <w:sz w:val="20"/>
          <w:szCs w:val="20"/>
          <w:color w:val="auto"/>
        </w:rPr>
      </w:pPr>
      <w:r>
        <w:rPr>
          <w:rFonts w:ascii="Arial" w:cs="Arial" w:eastAsia="Arial" w:hAnsi="Arial"/>
          <w:sz w:val="25"/>
          <w:szCs w:val="25"/>
          <w:b w:val="1"/>
          <w:bCs w:val="1"/>
          <w:color w:val="auto"/>
        </w:rPr>
        <w:t>SCHEDULE 13G</w:t>
      </w:r>
    </w:p>
    <w:p>
      <w:pPr>
        <w:spacing w:after="0" w:line="221" w:lineRule="exact"/>
        <w:rPr>
          <w:sz w:val="24"/>
          <w:szCs w:val="24"/>
          <w:color w:val="auto"/>
        </w:rPr>
      </w:pPr>
    </w:p>
    <w:p>
      <w:pPr>
        <w:jc w:val="center"/>
        <w:ind w:right="-1220"/>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2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Amendment No. 1</w:t>
      </w:r>
      <w:r>
        <w:rPr>
          <w:rFonts w:ascii="Arial" w:cs="Arial" w:eastAsia="Arial" w:hAnsi="Arial"/>
          <w:sz w:val="22"/>
          <w:szCs w:val="22"/>
          <w:color w:val="auto"/>
        </w:rPr>
        <w:t>)</w:t>
      </w:r>
    </w:p>
    <w:p>
      <w:pPr>
        <w:spacing w:after="0" w:line="214" w:lineRule="exact"/>
        <w:rPr>
          <w:sz w:val="24"/>
          <w:szCs w:val="24"/>
          <w:color w:val="auto"/>
        </w:rPr>
      </w:pPr>
    </w:p>
    <w:p>
      <w:pPr>
        <w:jc w:val="center"/>
        <w:ind w:right="-1220"/>
        <w:spacing w:after="0"/>
        <w:rPr>
          <w:sz w:val="20"/>
          <w:szCs w:val="20"/>
          <w:color w:val="auto"/>
        </w:rPr>
      </w:pPr>
      <w:r>
        <w:rPr>
          <w:rFonts w:ascii="Arial" w:cs="Arial" w:eastAsia="Arial" w:hAnsi="Arial"/>
          <w:sz w:val="25"/>
          <w:szCs w:val="25"/>
          <w:b w:val="1"/>
          <w:bCs w:val="1"/>
          <w:color w:val="auto"/>
        </w:rPr>
        <w:t>Globalstar,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(Name of Issuer)</w:t>
      </w:r>
    </w:p>
    <w:p>
      <w:pPr>
        <w:spacing w:after="0" w:line="230" w:lineRule="exact"/>
        <w:rPr>
          <w:sz w:val="24"/>
          <w:szCs w:val="24"/>
          <w:color w:val="auto"/>
        </w:rPr>
      </w:pPr>
    </w:p>
    <w:p>
      <w:pPr>
        <w:jc w:val="center"/>
        <w:ind w:right="-1220"/>
        <w:spacing w:after="0"/>
        <w:rPr>
          <w:sz w:val="20"/>
          <w:szCs w:val="20"/>
          <w:color w:val="auto"/>
        </w:rPr>
      </w:pPr>
      <w:r>
        <w:rPr>
          <w:rFonts w:ascii="Arial" w:cs="Arial" w:eastAsia="Arial" w:hAnsi="Arial"/>
          <w:sz w:val="22"/>
          <w:szCs w:val="22"/>
          <w:b w:val="1"/>
          <w:bCs w:val="1"/>
          <w:color w:val="auto"/>
        </w:rPr>
        <w:t>Voting 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(Title of Class of Securities)</w:t>
      </w:r>
    </w:p>
    <w:p>
      <w:pPr>
        <w:spacing w:after="0" w:line="23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378973408</w:t>
      </w:r>
    </w:p>
    <w:p>
      <w:pPr>
        <w:spacing w:after="0" w:line="27" w:lineRule="exact"/>
        <w:rPr>
          <w:sz w:val="24"/>
          <w:szCs w:val="24"/>
          <w:color w:val="auto"/>
        </w:rPr>
      </w:pPr>
    </w:p>
    <w:p>
      <w:pPr>
        <w:ind w:left="5200"/>
        <w:spacing w:after="0"/>
        <w:rPr>
          <w:sz w:val="20"/>
          <w:szCs w:val="20"/>
          <w:color w:val="auto"/>
        </w:rPr>
      </w:pPr>
      <w:r>
        <w:rPr>
          <w:rFonts w:ascii="Arial" w:cs="Arial" w:eastAsia="Arial" w:hAnsi="Arial"/>
          <w:sz w:val="14"/>
          <w:szCs w:val="14"/>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6"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December 31, 2017</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860" w:hanging="204"/>
        <w:spacing w:after="0"/>
        <w:tabs>
          <w:tab w:leader="none" w:pos="8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860" w:hanging="204"/>
        <w:spacing w:after="0"/>
        <w:tabs>
          <w:tab w:leader="none" w:pos="8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333" w:lineRule="exact"/>
        <w:rPr>
          <w:sz w:val="24"/>
          <w:szCs w:val="24"/>
          <w:color w:val="auto"/>
        </w:rPr>
      </w:pPr>
    </w:p>
    <w:p>
      <w:pPr>
        <w:ind w:left="5480"/>
        <w:spacing w:after="0"/>
        <w:rPr>
          <w:sz w:val="20"/>
          <w:szCs w:val="20"/>
          <w:color w:val="auto"/>
        </w:rPr>
      </w:pPr>
      <w:r>
        <w:rPr>
          <w:rFonts w:ascii="Arial" w:cs="Arial" w:eastAsia="Arial" w:hAnsi="Arial"/>
          <w:sz w:val="18"/>
          <w:szCs w:val="18"/>
          <w:color w:val="auto"/>
        </w:rPr>
        <w:t>Page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03" w:right="1440" w:bottom="1440" w:gutter="0" w:footer="0" w:header="0"/>
        </w:sectPr>
      </w:pPr>
    </w:p>
    <w:bookmarkStart w:id="1" w:name="page2"/>
    <w:bookmarkEnd w:id="1"/>
    <w:tbl>
      <w:tblPr>
        <w:tblLayout w:type="fixed"/>
        <w:tblInd w:w="440" w:type="dxa"/>
        <w:tblCellMar>
          <w:top w:w="0" w:type="dxa"/>
          <w:left w:w="0" w:type="dxa"/>
          <w:bottom w:w="0" w:type="dxa"/>
          <w:right w:w="0" w:type="dxa"/>
        </w:tblCellMar>
      </w:tblPr>
      <w:tr>
        <w:trPr>
          <w:trHeight w:val="216"/>
        </w:trPr>
        <w:tc>
          <w:tcPr>
            <w:tcW w:w="2960" w:type="dxa"/>
            <w:vAlign w:val="bottom"/>
          </w:tcPr>
          <w:p>
            <w:pPr>
              <w:spacing w:after="0"/>
              <w:rPr>
                <w:sz w:val="20"/>
                <w:szCs w:val="20"/>
                <w:color w:val="auto"/>
              </w:rPr>
            </w:pPr>
            <w:r>
              <w:rPr>
                <w:rFonts w:ascii="Arial" w:cs="Arial" w:eastAsia="Arial" w:hAnsi="Arial"/>
                <w:sz w:val="18"/>
                <w:szCs w:val="18"/>
                <w:b w:val="1"/>
                <w:bCs w:val="1"/>
                <w:color w:val="auto"/>
              </w:rPr>
              <w:t>CUSIP No.</w:t>
            </w:r>
          </w:p>
        </w:tc>
        <w:tc>
          <w:tcPr>
            <w:tcW w:w="2560" w:type="dxa"/>
            <w:vAlign w:val="bottom"/>
            <w:vMerge w:val="restart"/>
          </w:tcPr>
          <w:p>
            <w:pPr>
              <w:ind w:left="2100"/>
              <w:spacing w:after="0"/>
              <w:rPr>
                <w:sz w:val="20"/>
                <w:szCs w:val="20"/>
                <w:color w:val="auto"/>
              </w:rPr>
            </w:pPr>
            <w:r>
              <w:rPr>
                <w:rFonts w:ascii="Arial" w:cs="Arial" w:eastAsia="Arial" w:hAnsi="Arial"/>
                <w:sz w:val="25"/>
                <w:szCs w:val="25"/>
                <w:b w:val="1"/>
                <w:bCs w:val="1"/>
                <w:color w:val="auto"/>
                <w:w w:val="93"/>
              </w:rPr>
              <w:t>13G</w:t>
            </w:r>
          </w:p>
        </w:tc>
        <w:tc>
          <w:tcPr>
            <w:tcW w:w="0" w:type="dxa"/>
            <w:vAlign w:val="bottom"/>
          </w:tcPr>
          <w:p>
            <w:pPr>
              <w:spacing w:after="0"/>
              <w:rPr>
                <w:sz w:val="1"/>
                <w:szCs w:val="1"/>
                <w:color w:val="auto"/>
              </w:rPr>
            </w:pPr>
          </w:p>
        </w:tc>
      </w:tr>
      <w:tr>
        <w:trPr>
          <w:trHeight w:val="243"/>
        </w:trPr>
        <w:tc>
          <w:tcPr>
            <w:tcW w:w="2960" w:type="dxa"/>
            <w:vAlign w:val="bottom"/>
          </w:tcPr>
          <w:p>
            <w:pPr>
              <w:ind w:left="20"/>
              <w:spacing w:after="0"/>
              <w:rPr>
                <w:sz w:val="20"/>
                <w:szCs w:val="20"/>
                <w:color w:val="auto"/>
              </w:rPr>
            </w:pPr>
            <w:r>
              <w:rPr>
                <w:rFonts w:ascii="Arial" w:cs="Arial" w:eastAsia="Arial" w:hAnsi="Arial"/>
                <w:sz w:val="18"/>
                <w:szCs w:val="18"/>
                <w:b w:val="1"/>
                <w:bCs w:val="1"/>
                <w:color w:val="auto"/>
              </w:rPr>
              <w:t>378973408</w:t>
            </w:r>
          </w:p>
        </w:tc>
        <w:tc>
          <w:tcPr>
            <w:tcW w:w="25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6165850" cy="2914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65850" cy="291465"/>
                    </a:xfrm>
                    <a:prstGeom prst="rect">
                      <a:avLst/>
                    </a:prstGeom>
                    <a:noFill/>
                  </pic:spPr>
                </pic:pic>
              </a:graphicData>
            </a:graphic>
          </wp:anchor>
        </w:drawing>
      </w:r>
    </w:p>
    <w:p>
      <w:pPr>
        <w:spacing w:after="0" w:line="133" w:lineRule="exact"/>
        <w:rPr>
          <w:sz w:val="20"/>
          <w:szCs w:val="20"/>
          <w:color w:val="auto"/>
        </w:rPr>
      </w:pPr>
    </w:p>
    <w:p>
      <w:pPr>
        <w:ind w:left="740" w:right="7920" w:hanging="437"/>
        <w:spacing w:after="0" w:line="342" w:lineRule="auto"/>
        <w:tabs>
          <w:tab w:leader="none" w:pos="74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NAMES OF REPORTING PERSONS Mudrick Capital Management,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50514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5051425"/>
                    </a:xfrm>
                    <a:prstGeom prst="rect">
                      <a:avLst/>
                    </a:prstGeom>
                    <a:noFill/>
                  </pic:spPr>
                </pic:pic>
              </a:graphicData>
            </a:graphic>
          </wp:anchor>
        </w:drawing>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100" w:type="dxa"/>
            <w:vAlign w:val="bottom"/>
            <w:tcBorders>
              <w:top w:val="single" w:sz="8" w:color="auto"/>
            </w:tcBorders>
            <w:gridSpan w:val="4"/>
          </w:tcPr>
          <w:p>
            <w:pPr>
              <w:ind w:left="300"/>
              <w:spacing w:after="0" w:line="182" w:lineRule="exact"/>
              <w:rPr>
                <w:sz w:val="20"/>
                <w:szCs w:val="20"/>
                <w:color w:val="auto"/>
              </w:rPr>
            </w:pPr>
            <w:r>
              <w:rPr>
                <w:rFonts w:ascii="Arial" w:cs="Arial" w:eastAsia="Arial" w:hAnsi="Arial"/>
                <w:sz w:val="18"/>
                <w:szCs w:val="18"/>
                <w:b w:val="1"/>
                <w:bCs w:val="1"/>
                <w:color w:val="auto"/>
              </w:rPr>
              <w:t xml:space="preserve">2.   </w:t>
            </w:r>
            <w:r>
              <w:rPr>
                <w:rFonts w:ascii="Arial" w:cs="Arial" w:eastAsia="Arial" w:hAnsi="Arial"/>
                <w:sz w:val="18"/>
                <w:szCs w:val="18"/>
                <w:color w:val="auto"/>
              </w:rPr>
              <w:t>CHECK THE APPROPRIATE BOX IF A MEMBER OF A GROUP*</w:t>
            </w:r>
          </w:p>
        </w:tc>
        <w:tc>
          <w:tcPr>
            <w:tcW w:w="3340" w:type="dxa"/>
            <w:vAlign w:val="bottom"/>
            <w:tcBorders>
              <w:top w:val="single" w:sz="8" w:color="auto"/>
              <w:right w:val="single" w:sz="8" w:color="auto"/>
            </w:tcBorders>
          </w:tcPr>
          <w:p>
            <w:pPr>
              <w:ind w:left="2320"/>
              <w:spacing w:after="0" w:line="182"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5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3340" w:type="dxa"/>
            <w:vAlign w:val="bottom"/>
            <w:tcBorders>
              <w:right w:val="single" w:sz="8" w:color="auto"/>
            </w:tcBorders>
          </w:tcPr>
          <w:p>
            <w:pPr>
              <w:ind w:left="23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6"/>
        </w:trPr>
        <w:tc>
          <w:tcPr>
            <w:tcW w:w="58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4880" w:type="dxa"/>
            <w:vAlign w:val="bottom"/>
            <w:tcBorders>
              <w:bottom w:val="single" w:sz="8" w:color="auto"/>
            </w:tcBorders>
          </w:tcPr>
          <w:p>
            <w:pPr>
              <w:spacing w:after="0"/>
              <w:rPr>
                <w:sz w:val="17"/>
                <w:szCs w:val="17"/>
                <w:color w:val="auto"/>
              </w:rPr>
            </w:pPr>
          </w:p>
        </w:tc>
        <w:tc>
          <w:tcPr>
            <w:tcW w:w="33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80" w:type="dxa"/>
            <w:vAlign w:val="bottom"/>
          </w:tcPr>
          <w:p>
            <w:pPr>
              <w:ind w:left="300"/>
              <w:spacing w:after="0"/>
              <w:rPr>
                <w:sz w:val="20"/>
                <w:szCs w:val="20"/>
                <w:color w:val="auto"/>
              </w:rPr>
            </w:pPr>
            <w:r>
              <w:rPr>
                <w:rFonts w:ascii="Arial" w:cs="Arial" w:eastAsia="Arial" w:hAnsi="Arial"/>
                <w:sz w:val="18"/>
                <w:szCs w:val="18"/>
                <w:b w:val="1"/>
                <w:bCs w:val="1"/>
                <w:color w:val="auto"/>
              </w:rPr>
              <w:t>3.</w:t>
            </w:r>
          </w:p>
        </w:tc>
        <w:tc>
          <w:tcPr>
            <w:tcW w:w="1860" w:type="dxa"/>
            <w:vAlign w:val="bottom"/>
          </w:tcPr>
          <w:p>
            <w:pPr>
              <w:ind w:left="160"/>
              <w:spacing w:after="0"/>
              <w:rPr>
                <w:sz w:val="20"/>
                <w:szCs w:val="20"/>
                <w:color w:val="auto"/>
              </w:rPr>
            </w:pPr>
            <w:r>
              <w:rPr>
                <w:rFonts w:ascii="Arial" w:cs="Arial" w:eastAsia="Arial" w:hAnsi="Arial"/>
                <w:sz w:val="18"/>
                <w:szCs w:val="18"/>
                <w:color w:val="auto"/>
              </w:rPr>
              <w:t>SEC USE ONLY</w:t>
            </w:r>
          </w:p>
        </w:tc>
        <w:tc>
          <w:tcPr>
            <w:tcW w:w="78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33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5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c>
          <w:tcPr>
            <w:tcW w:w="3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80" w:type="dxa"/>
            <w:vAlign w:val="bottom"/>
          </w:tcPr>
          <w:p>
            <w:pPr>
              <w:ind w:left="300"/>
              <w:spacing w:after="0"/>
              <w:rPr>
                <w:sz w:val="20"/>
                <w:szCs w:val="20"/>
                <w:color w:val="auto"/>
              </w:rPr>
            </w:pPr>
            <w:r>
              <w:rPr>
                <w:rFonts w:ascii="Arial" w:cs="Arial" w:eastAsia="Arial" w:hAnsi="Arial"/>
                <w:sz w:val="18"/>
                <w:szCs w:val="18"/>
                <w:b w:val="1"/>
                <w:bCs w:val="1"/>
                <w:color w:val="auto"/>
              </w:rPr>
              <w:t>4.</w:t>
            </w:r>
          </w:p>
        </w:tc>
        <w:tc>
          <w:tcPr>
            <w:tcW w:w="7520" w:type="dxa"/>
            <w:vAlign w:val="bottom"/>
            <w:gridSpan w:val="3"/>
          </w:tcPr>
          <w:p>
            <w:pPr>
              <w:ind w:left="160"/>
              <w:spacing w:after="0"/>
              <w:rPr>
                <w:sz w:val="20"/>
                <w:szCs w:val="20"/>
                <w:color w:val="auto"/>
              </w:rPr>
            </w:pPr>
            <w:r>
              <w:rPr>
                <w:rFonts w:ascii="Arial" w:cs="Arial" w:eastAsia="Arial" w:hAnsi="Arial"/>
                <w:sz w:val="18"/>
                <w:szCs w:val="18"/>
                <w:color w:val="auto"/>
              </w:rPr>
              <w:t>CITIZENSHIP OR PLACE OF ORGANIZATION</w:t>
            </w:r>
          </w:p>
        </w:tc>
        <w:tc>
          <w:tcPr>
            <w:tcW w:w="33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5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Delaware</w:t>
            </w:r>
          </w:p>
        </w:tc>
        <w:tc>
          <w:tcPr>
            <w:tcW w:w="78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c>
          <w:tcPr>
            <w:tcW w:w="3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186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vMerge w:val="restart"/>
          </w:tcPr>
          <w:p>
            <w:pPr>
              <w:jc w:val="right"/>
              <w:ind w:right="250"/>
              <w:spacing w:after="0"/>
              <w:rPr>
                <w:sz w:val="20"/>
                <w:szCs w:val="20"/>
                <w:color w:val="auto"/>
              </w:rPr>
            </w:pPr>
            <w:r>
              <w:rPr>
                <w:rFonts w:ascii="Arial" w:cs="Arial" w:eastAsia="Arial" w:hAnsi="Arial"/>
                <w:sz w:val="18"/>
                <w:szCs w:val="18"/>
                <w:b w:val="1"/>
                <w:bCs w:val="1"/>
                <w:color w:val="auto"/>
              </w:rPr>
              <w:t>5.</w:t>
            </w:r>
          </w:p>
        </w:tc>
        <w:tc>
          <w:tcPr>
            <w:tcW w:w="488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3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186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vMerge w:val="continue"/>
          </w:tcPr>
          <w:p>
            <w:pPr>
              <w:spacing w:after="0"/>
              <w:rPr>
                <w:sz w:val="17"/>
                <w:szCs w:val="17"/>
                <w:color w:val="auto"/>
              </w:rPr>
            </w:pPr>
          </w:p>
        </w:tc>
        <w:tc>
          <w:tcPr>
            <w:tcW w:w="488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spacing w:after="0"/>
              <w:rPr>
                <w:sz w:val="18"/>
                <w:szCs w:val="18"/>
                <w:color w:val="auto"/>
              </w:rPr>
            </w:pPr>
          </w:p>
        </w:tc>
        <w:tc>
          <w:tcPr>
            <w:tcW w:w="488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440" w:type="dxa"/>
            <w:vAlign w:val="bottom"/>
            <w:tcBorders>
              <w:right w:val="single" w:sz="8" w:color="auto"/>
            </w:tcBorders>
            <w:gridSpan w:val="2"/>
            <w:vMerge w:val="restart"/>
          </w:tcPr>
          <w:p>
            <w:pPr>
              <w:ind w:left="320"/>
              <w:spacing w:after="0"/>
              <w:rPr>
                <w:sz w:val="20"/>
                <w:szCs w:val="20"/>
                <w:color w:val="auto"/>
              </w:rPr>
            </w:pPr>
            <w:r>
              <w:rPr>
                <w:rFonts w:ascii="Arial" w:cs="Arial" w:eastAsia="Arial" w:hAnsi="Arial"/>
                <w:sz w:val="18"/>
                <w:szCs w:val="18"/>
                <w:color w:val="auto"/>
              </w:rPr>
              <w:t>NUMBER OF SHARES</w:t>
            </w:r>
          </w:p>
        </w:tc>
        <w:tc>
          <w:tcPr>
            <w:tcW w:w="780" w:type="dxa"/>
            <w:vAlign w:val="bottom"/>
            <w:tcBorders>
              <w:right w:val="single" w:sz="8" w:color="auto"/>
            </w:tcBorders>
            <w:vMerge w:val="restart"/>
          </w:tcPr>
          <w:p>
            <w:pPr>
              <w:jc w:val="right"/>
              <w:ind w:right="250"/>
              <w:spacing w:after="0"/>
              <w:rPr>
                <w:sz w:val="20"/>
                <w:szCs w:val="20"/>
                <w:color w:val="auto"/>
              </w:rPr>
            </w:pPr>
            <w:r>
              <w:rPr>
                <w:rFonts w:ascii="Arial" w:cs="Arial" w:eastAsia="Arial" w:hAnsi="Arial"/>
                <w:sz w:val="18"/>
                <w:szCs w:val="18"/>
                <w:b w:val="1"/>
                <w:bCs w:val="1"/>
                <w:color w:val="auto"/>
              </w:rPr>
              <w:t>6.</w:t>
            </w:r>
          </w:p>
        </w:tc>
        <w:tc>
          <w:tcPr>
            <w:tcW w:w="4880" w:type="dxa"/>
            <w:vAlign w:val="bottom"/>
          </w:tcPr>
          <w:p>
            <w:pPr>
              <w:ind w:left="40"/>
              <w:spacing w:after="0"/>
              <w:rPr>
                <w:sz w:val="20"/>
                <w:szCs w:val="20"/>
                <w:color w:val="auto"/>
              </w:rPr>
            </w:pPr>
            <w:r>
              <w:rPr>
                <w:rFonts w:ascii="Arial" w:cs="Arial" w:eastAsia="Arial" w:hAnsi="Arial"/>
                <w:sz w:val="18"/>
                <w:szCs w:val="18"/>
                <w:color w:val="auto"/>
              </w:rPr>
              <w:t>SHARED VOTING POWER</w:t>
            </w:r>
          </w:p>
        </w:tc>
        <w:tc>
          <w:tcPr>
            <w:tcW w:w="3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440" w:type="dxa"/>
            <w:vAlign w:val="bottom"/>
            <w:tcBorders>
              <w:right w:val="single" w:sz="8" w:color="auto"/>
            </w:tcBorders>
            <w:gridSpan w:val="2"/>
            <w:vMerge w:val="continue"/>
          </w:tcPr>
          <w:p>
            <w:pPr>
              <w:spacing w:after="0"/>
              <w:rPr>
                <w:sz w:val="16"/>
                <w:szCs w:val="16"/>
                <w:color w:val="auto"/>
              </w:rPr>
            </w:pPr>
          </w:p>
        </w:tc>
        <w:tc>
          <w:tcPr>
            <w:tcW w:w="780" w:type="dxa"/>
            <w:vAlign w:val="bottom"/>
            <w:tcBorders>
              <w:right w:val="single" w:sz="8" w:color="auto"/>
            </w:tcBorders>
            <w:vMerge w:val="continue"/>
          </w:tcPr>
          <w:p>
            <w:pPr>
              <w:spacing w:after="0"/>
              <w:rPr>
                <w:sz w:val="16"/>
                <w:szCs w:val="16"/>
                <w:color w:val="auto"/>
              </w:rPr>
            </w:pPr>
          </w:p>
        </w:tc>
        <w:tc>
          <w:tcPr>
            <w:tcW w:w="488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4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9"/>
              </w:rPr>
              <w:t>BENEFICIALLY OWNED BY</w:t>
            </w:r>
          </w:p>
        </w:tc>
        <w:tc>
          <w:tcPr>
            <w:tcW w:w="780" w:type="dxa"/>
            <w:vAlign w:val="bottom"/>
            <w:tcBorders>
              <w:bottom w:val="single" w:sz="8" w:color="auto"/>
              <w:right w:val="single" w:sz="8" w:color="auto"/>
            </w:tcBorders>
          </w:tcPr>
          <w:p>
            <w:pPr>
              <w:spacing w:after="0"/>
              <w:rPr>
                <w:sz w:val="20"/>
                <w:szCs w:val="20"/>
                <w:color w:val="auto"/>
              </w:rPr>
            </w:pPr>
          </w:p>
        </w:tc>
        <w:tc>
          <w:tcPr>
            <w:tcW w:w="48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73,917,390</w:t>
            </w:r>
          </w:p>
        </w:tc>
        <w:tc>
          <w:tcPr>
            <w:tcW w:w="33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440" w:type="dxa"/>
            <w:vAlign w:val="bottom"/>
            <w:tcBorders>
              <w:right w:val="single" w:sz="8" w:color="auto"/>
            </w:tcBorders>
            <w:gridSpan w:val="2"/>
          </w:tcPr>
          <w:p>
            <w:pPr>
              <w:jc w:val="center"/>
              <w:spacing w:after="0" w:line="182" w:lineRule="exact"/>
              <w:rPr>
                <w:sz w:val="20"/>
                <w:szCs w:val="20"/>
                <w:color w:val="auto"/>
              </w:rPr>
            </w:pPr>
            <w:r>
              <w:rPr>
                <w:rFonts w:ascii="Arial" w:cs="Arial" w:eastAsia="Arial" w:hAnsi="Arial"/>
                <w:sz w:val="18"/>
                <w:szCs w:val="18"/>
                <w:color w:val="auto"/>
                <w:w w:val="93"/>
              </w:rPr>
              <w:t>EACH REPORTING PERSON</w:t>
            </w:r>
          </w:p>
        </w:tc>
        <w:tc>
          <w:tcPr>
            <w:tcW w:w="780" w:type="dxa"/>
            <w:vAlign w:val="bottom"/>
            <w:tcBorders>
              <w:right w:val="single" w:sz="8" w:color="auto"/>
            </w:tcBorders>
          </w:tcPr>
          <w:p>
            <w:pPr>
              <w:spacing w:after="0"/>
              <w:rPr>
                <w:sz w:val="15"/>
                <w:szCs w:val="15"/>
                <w:color w:val="auto"/>
              </w:rPr>
            </w:pPr>
          </w:p>
        </w:tc>
        <w:tc>
          <w:tcPr>
            <w:tcW w:w="4880" w:type="dxa"/>
            <w:vAlign w:val="bottom"/>
          </w:tcPr>
          <w:p>
            <w:pPr>
              <w:ind w:left="40"/>
              <w:spacing w:after="0" w:line="182" w:lineRule="exact"/>
              <w:rPr>
                <w:sz w:val="20"/>
                <w:szCs w:val="20"/>
                <w:color w:val="auto"/>
              </w:rPr>
            </w:pPr>
            <w:r>
              <w:rPr>
                <w:rFonts w:ascii="Arial" w:cs="Arial" w:eastAsia="Arial" w:hAnsi="Arial"/>
                <w:sz w:val="18"/>
                <w:szCs w:val="18"/>
                <w:color w:val="auto"/>
              </w:rPr>
              <w:t>SOLE DISPOSITIVE POWER</w:t>
            </w:r>
          </w:p>
        </w:tc>
        <w:tc>
          <w:tcPr>
            <w:tcW w:w="3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580" w:type="dxa"/>
            <w:vAlign w:val="bottom"/>
          </w:tcPr>
          <w:p>
            <w:pPr>
              <w:spacing w:after="0"/>
              <w:rPr>
                <w:sz w:val="21"/>
                <w:szCs w:val="21"/>
                <w:color w:val="auto"/>
              </w:rPr>
            </w:pPr>
          </w:p>
        </w:tc>
        <w:tc>
          <w:tcPr>
            <w:tcW w:w="1860" w:type="dxa"/>
            <w:vAlign w:val="bottom"/>
            <w:tcBorders>
              <w:right w:val="single" w:sz="8" w:color="auto"/>
            </w:tcBorders>
          </w:tcPr>
          <w:p>
            <w:pPr>
              <w:jc w:val="center"/>
              <w:ind w:right="490"/>
              <w:spacing w:after="0"/>
              <w:rPr>
                <w:sz w:val="20"/>
                <w:szCs w:val="20"/>
                <w:color w:val="auto"/>
              </w:rPr>
            </w:pPr>
            <w:r>
              <w:rPr>
                <w:rFonts w:ascii="Arial" w:cs="Arial" w:eastAsia="Arial" w:hAnsi="Arial"/>
                <w:sz w:val="18"/>
                <w:szCs w:val="18"/>
                <w:color w:val="auto"/>
              </w:rPr>
              <w:t>WITH</w:t>
            </w:r>
          </w:p>
        </w:tc>
        <w:tc>
          <w:tcPr>
            <w:tcW w:w="78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7.</w:t>
            </w:r>
          </w:p>
        </w:tc>
        <w:tc>
          <w:tcPr>
            <w:tcW w:w="488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spacing w:after="0"/>
              <w:rPr>
                <w:sz w:val="18"/>
                <w:szCs w:val="18"/>
                <w:color w:val="auto"/>
              </w:rPr>
            </w:pPr>
          </w:p>
        </w:tc>
        <w:tc>
          <w:tcPr>
            <w:tcW w:w="488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186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vMerge w:val="restart"/>
          </w:tcPr>
          <w:p>
            <w:pPr>
              <w:jc w:val="right"/>
              <w:ind w:right="250"/>
              <w:spacing w:after="0"/>
              <w:rPr>
                <w:sz w:val="20"/>
                <w:szCs w:val="20"/>
                <w:color w:val="auto"/>
              </w:rPr>
            </w:pPr>
            <w:r>
              <w:rPr>
                <w:rFonts w:ascii="Arial" w:cs="Arial" w:eastAsia="Arial" w:hAnsi="Arial"/>
                <w:sz w:val="18"/>
                <w:szCs w:val="18"/>
                <w:b w:val="1"/>
                <w:bCs w:val="1"/>
                <w:color w:val="auto"/>
              </w:rPr>
              <w:t>8.</w:t>
            </w:r>
          </w:p>
        </w:tc>
        <w:tc>
          <w:tcPr>
            <w:tcW w:w="488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3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186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vMerge w:val="continue"/>
          </w:tcPr>
          <w:p>
            <w:pPr>
              <w:spacing w:after="0"/>
              <w:rPr>
                <w:sz w:val="17"/>
                <w:szCs w:val="17"/>
                <w:color w:val="auto"/>
              </w:rPr>
            </w:pPr>
          </w:p>
        </w:tc>
        <w:tc>
          <w:tcPr>
            <w:tcW w:w="4880" w:type="dxa"/>
            <w:vAlign w:val="bottom"/>
            <w:vMerge w:val="restart"/>
          </w:tcPr>
          <w:p>
            <w:pPr>
              <w:ind w:left="40"/>
              <w:spacing w:after="0"/>
              <w:rPr>
                <w:sz w:val="20"/>
                <w:szCs w:val="20"/>
                <w:color w:val="auto"/>
              </w:rPr>
            </w:pPr>
            <w:r>
              <w:rPr>
                <w:rFonts w:ascii="Arial" w:cs="Arial" w:eastAsia="Arial" w:hAnsi="Arial"/>
                <w:sz w:val="18"/>
                <w:szCs w:val="18"/>
                <w:color w:val="auto"/>
              </w:rPr>
              <w:t>73,917,390</w:t>
            </w:r>
          </w:p>
        </w:tc>
        <w:tc>
          <w:tcPr>
            <w:tcW w:w="3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Borders>
              <w:bottom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spacing w:after="0"/>
              <w:rPr>
                <w:sz w:val="18"/>
                <w:szCs w:val="18"/>
                <w:color w:val="auto"/>
              </w:rPr>
            </w:pPr>
          </w:p>
        </w:tc>
        <w:tc>
          <w:tcPr>
            <w:tcW w:w="4880" w:type="dxa"/>
            <w:vAlign w:val="bottom"/>
            <w:tcBorders>
              <w:bottom w:val="single" w:sz="8" w:color="auto"/>
            </w:tcBorders>
            <w:vMerge w:val="continue"/>
          </w:tcPr>
          <w:p>
            <w:pPr>
              <w:spacing w:after="0"/>
              <w:rPr>
                <w:sz w:val="18"/>
                <w:szCs w:val="18"/>
                <w:color w:val="auto"/>
              </w:rPr>
            </w:pPr>
          </w:p>
        </w:tc>
        <w:tc>
          <w:tcPr>
            <w:tcW w:w="3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ind w:left="740" w:hanging="448"/>
        <w:spacing w:after="0"/>
        <w:tabs>
          <w:tab w:leader="none" w:pos="74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1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73,917,390</w:t>
      </w:r>
    </w:p>
    <w:p>
      <w:pPr>
        <w:spacing w:after="0" w:line="23" w:lineRule="exact"/>
        <w:rPr>
          <w:sz w:val="20"/>
          <w:szCs w:val="20"/>
          <w:color w:val="auto"/>
        </w:rPr>
      </w:pPr>
    </w:p>
    <w:p>
      <w:pPr>
        <w:ind w:left="740" w:hanging="493"/>
        <w:spacing w:after="0"/>
        <w:tabs>
          <w:tab w:leader="none" w:pos="7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CHECK BOX IF THE AGGREGATE AMOUNT IN ROW (9) EXCLUDES CERTAIN SHARES*</w:t>
      </w:r>
    </w:p>
    <w:p>
      <w:pPr>
        <w:spacing w:after="0" w:line="192" w:lineRule="exact"/>
        <w:rPr>
          <w:sz w:val="20"/>
          <w:szCs w:val="20"/>
          <w:color w:val="auto"/>
        </w:rPr>
      </w:pPr>
    </w:p>
    <w:p>
      <w:pPr>
        <w:ind w:left="11180"/>
        <w:spacing w:after="0" w:line="181" w:lineRule="exact"/>
        <w:rPr>
          <w:sz w:val="20"/>
          <w:szCs w:val="20"/>
          <w:color w:val="auto"/>
        </w:rPr>
      </w:pPr>
      <w:r>
        <w:rPr>
          <w:rFonts w:ascii="MS PGothic" w:cs="MS PGothic" w:eastAsia="MS PGothic" w:hAnsi="MS PGothic"/>
          <w:sz w:val="18"/>
          <w:szCs w:val="18"/>
          <w:color w:val="auto"/>
        </w:rPr>
        <w:t>☐</w:t>
      </w:r>
    </w:p>
    <w:p>
      <w:pPr>
        <w:spacing w:after="0" w:line="98" w:lineRule="exact"/>
        <w:rPr>
          <w:sz w:val="20"/>
          <w:szCs w:val="20"/>
          <w:color w:val="auto"/>
        </w:rPr>
      </w:pPr>
    </w:p>
    <w:p>
      <w:pPr>
        <w:ind w:left="740" w:right="5640" w:hanging="488"/>
        <w:spacing w:after="0" w:line="374" w:lineRule="auto"/>
        <w:tabs>
          <w:tab w:leader="none" w:pos="7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5.90%</w:t>
      </w:r>
    </w:p>
    <w:p>
      <w:pPr>
        <w:spacing w:after="0" w:line="1" w:lineRule="exact"/>
        <w:rPr>
          <w:rFonts w:ascii="Arial" w:cs="Arial" w:eastAsia="Arial" w:hAnsi="Arial"/>
          <w:sz w:val="18"/>
          <w:szCs w:val="18"/>
          <w:b w:val="1"/>
          <w:bCs w:val="1"/>
          <w:color w:val="auto"/>
        </w:rPr>
      </w:pPr>
    </w:p>
    <w:p>
      <w:pPr>
        <w:ind w:left="740" w:right="8100" w:hanging="493"/>
        <w:spacing w:after="0" w:line="445" w:lineRule="auto"/>
        <w:tabs>
          <w:tab w:leader="none" w:pos="7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TYPE OF REPORTING PERSON* IA</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135" w:right="21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11"/>
        </w:trPr>
        <w:tc>
          <w:tcPr>
            <w:tcW w:w="440" w:type="dxa"/>
            <w:vAlign w:val="bottom"/>
            <w:tcBorders>
              <w:top w:val="single" w:sz="8" w:color="auto"/>
              <w:left w:val="single" w:sz="8" w:color="auto"/>
            </w:tcBorders>
          </w:tcPr>
          <w:p>
            <w:pPr>
              <w:spacing w:after="0"/>
              <w:rPr>
                <w:sz w:val="18"/>
                <w:szCs w:val="18"/>
                <w:color w:val="auto"/>
              </w:rPr>
            </w:pPr>
          </w:p>
        </w:tc>
        <w:tc>
          <w:tcPr>
            <w:tcW w:w="1300" w:type="dxa"/>
            <w:vAlign w:val="bottom"/>
            <w:tcBorders>
              <w:top w:val="single" w:sz="8" w:color="auto"/>
              <w:right w:val="single" w:sz="8" w:color="auto"/>
            </w:tcBorders>
            <w:gridSpan w:val="2"/>
          </w:tcPr>
          <w:p>
            <w:pPr>
              <w:jc w:val="center"/>
              <w:ind w:right="350"/>
              <w:spacing w:after="0"/>
              <w:rPr>
                <w:sz w:val="20"/>
                <w:szCs w:val="20"/>
                <w:color w:val="auto"/>
              </w:rPr>
            </w:pPr>
            <w:r>
              <w:rPr>
                <w:rFonts w:ascii="Arial" w:cs="Arial" w:eastAsia="Arial" w:hAnsi="Arial"/>
                <w:sz w:val="18"/>
                <w:szCs w:val="18"/>
                <w:b w:val="1"/>
                <w:bCs w:val="1"/>
                <w:color w:val="auto"/>
                <w:w w:val="96"/>
              </w:rPr>
              <w:t>CUSIP No.</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180" w:type="dxa"/>
            <w:vAlign w:val="bottom"/>
            <w:vMerge w:val="restart"/>
          </w:tcPr>
          <w:p>
            <w:pPr>
              <w:ind w:left="2960"/>
              <w:spacing w:after="0"/>
              <w:rPr>
                <w:sz w:val="20"/>
                <w:szCs w:val="20"/>
                <w:color w:val="auto"/>
              </w:rPr>
            </w:pPr>
            <w:r>
              <w:rPr>
                <w:rFonts w:ascii="Arial" w:cs="Arial" w:eastAsia="Arial" w:hAnsi="Arial"/>
                <w:sz w:val="25"/>
                <w:szCs w:val="25"/>
                <w:b w:val="1"/>
                <w:bCs w:val="1"/>
                <w:color w:val="auto"/>
              </w:rPr>
              <w:t>13G</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0" w:type="dxa"/>
            <w:vAlign w:val="bottom"/>
            <w:tcBorders>
              <w:left w:val="single" w:sz="8" w:color="auto"/>
              <w:bottom w:val="single" w:sz="8" w:color="auto"/>
            </w:tcBorders>
          </w:tcPr>
          <w:p>
            <w:pPr>
              <w:spacing w:after="0"/>
              <w:rPr>
                <w:sz w:val="20"/>
                <w:szCs w:val="20"/>
                <w:color w:val="auto"/>
              </w:rPr>
            </w:pPr>
          </w:p>
        </w:tc>
        <w:tc>
          <w:tcPr>
            <w:tcW w:w="1300" w:type="dxa"/>
            <w:vAlign w:val="bottom"/>
            <w:tcBorders>
              <w:bottom w:val="single" w:sz="8" w:color="auto"/>
              <w:right w:val="single" w:sz="8" w:color="auto"/>
            </w:tcBorders>
            <w:gridSpan w:val="2"/>
          </w:tcPr>
          <w:p>
            <w:pPr>
              <w:jc w:val="center"/>
              <w:ind w:right="350"/>
              <w:spacing w:after="0"/>
              <w:rPr>
                <w:sz w:val="20"/>
                <w:szCs w:val="20"/>
                <w:color w:val="auto"/>
              </w:rPr>
            </w:pPr>
            <w:r>
              <w:rPr>
                <w:rFonts w:ascii="Arial" w:cs="Arial" w:eastAsia="Arial" w:hAnsi="Arial"/>
                <w:sz w:val="18"/>
                <w:szCs w:val="18"/>
                <w:b w:val="1"/>
                <w:bCs w:val="1"/>
                <w:color w:val="auto"/>
                <w:w w:val="90"/>
              </w:rPr>
              <w:t>378973408</w:t>
            </w:r>
          </w:p>
        </w:tc>
        <w:tc>
          <w:tcPr>
            <w:tcW w:w="2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7180" w:type="dxa"/>
            <w:vAlign w:val="bottom"/>
            <w:tcBorders>
              <w:bottom w:val="single" w:sz="8" w:color="auto"/>
            </w:tcBorders>
            <w:vMerge w:val="continue"/>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4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940" w:type="dxa"/>
            <w:vAlign w:val="bottom"/>
            <w:tcBorders>
              <w:bottom w:val="single" w:sz="8" w:color="auto"/>
            </w:tcBorders>
            <w:gridSpan w:val="3"/>
          </w:tcPr>
          <w:p>
            <w:pPr>
              <w:spacing w:after="0"/>
              <w:rPr>
                <w:sz w:val="12"/>
                <w:szCs w:val="12"/>
                <w:color w:val="auto"/>
              </w:rPr>
            </w:pPr>
          </w:p>
        </w:tc>
        <w:tc>
          <w:tcPr>
            <w:tcW w:w="718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40" w:type="dxa"/>
            <w:vAlign w:val="bottom"/>
            <w:tcBorders>
              <w:left w:val="single" w:sz="8" w:color="auto"/>
            </w:tcBorders>
          </w:tcPr>
          <w:p>
            <w:pPr>
              <w:jc w:val="center"/>
              <w:ind w:left="90"/>
              <w:spacing w:after="0" w:line="195" w:lineRule="exact"/>
              <w:rPr>
                <w:sz w:val="20"/>
                <w:szCs w:val="20"/>
                <w:color w:val="auto"/>
              </w:rPr>
            </w:pPr>
            <w:r>
              <w:rPr>
                <w:rFonts w:ascii="Arial" w:cs="Arial" w:eastAsia="Arial" w:hAnsi="Arial"/>
                <w:sz w:val="18"/>
                <w:szCs w:val="18"/>
                <w:b w:val="1"/>
                <w:bCs w:val="1"/>
                <w:color w:val="auto"/>
                <w:w w:val="92"/>
              </w:rPr>
              <w:t>1.</w:t>
            </w:r>
          </w:p>
        </w:tc>
        <w:tc>
          <w:tcPr>
            <w:tcW w:w="160" w:type="dxa"/>
            <w:vAlign w:val="bottom"/>
            <w:tcBorders>
              <w:right w:val="single" w:sz="8" w:color="auto"/>
            </w:tcBorders>
          </w:tcPr>
          <w:p>
            <w:pPr>
              <w:spacing w:after="0"/>
              <w:rPr>
                <w:sz w:val="16"/>
                <w:szCs w:val="16"/>
                <w:color w:val="auto"/>
              </w:rPr>
            </w:pPr>
          </w:p>
        </w:tc>
        <w:tc>
          <w:tcPr>
            <w:tcW w:w="9120" w:type="dxa"/>
            <w:vAlign w:val="bottom"/>
            <w:gridSpan w:val="4"/>
          </w:tcPr>
          <w:p>
            <w:pPr>
              <w:ind w:left="40"/>
              <w:spacing w:after="0" w:line="195" w:lineRule="exact"/>
              <w:rPr>
                <w:sz w:val="20"/>
                <w:szCs w:val="20"/>
                <w:color w:val="auto"/>
              </w:rPr>
            </w:pPr>
            <w:r>
              <w:rPr>
                <w:rFonts w:ascii="Arial" w:cs="Arial" w:eastAsia="Arial" w:hAnsi="Arial"/>
                <w:sz w:val="18"/>
                <w:szCs w:val="18"/>
                <w:color w:val="auto"/>
              </w:rPr>
              <w:t>NAMES OF REPORTING PERSONS</w:t>
            </w:r>
          </w:p>
        </w:tc>
        <w:tc>
          <w:tcPr>
            <w:tcW w:w="17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1380" w:type="dxa"/>
            <w:vAlign w:val="bottom"/>
            <w:gridSpan w:val="2"/>
          </w:tcPr>
          <w:p>
            <w:pPr>
              <w:ind w:left="40"/>
              <w:spacing w:after="0"/>
              <w:rPr>
                <w:sz w:val="20"/>
                <w:szCs w:val="20"/>
                <w:color w:val="auto"/>
              </w:rPr>
            </w:pPr>
            <w:r>
              <w:rPr>
                <w:rFonts w:ascii="Arial" w:cs="Arial" w:eastAsia="Arial" w:hAnsi="Arial"/>
                <w:sz w:val="18"/>
                <w:szCs w:val="18"/>
                <w:color w:val="auto"/>
              </w:rPr>
              <w:t>Jason Mudrick</w:t>
            </w:r>
          </w:p>
        </w:tc>
        <w:tc>
          <w:tcPr>
            <w:tcW w:w="560" w:type="dxa"/>
            <w:vAlign w:val="bottom"/>
          </w:tcPr>
          <w:p>
            <w:pPr>
              <w:spacing w:after="0"/>
              <w:rPr>
                <w:sz w:val="20"/>
                <w:szCs w:val="20"/>
                <w:color w:val="auto"/>
              </w:rPr>
            </w:pPr>
          </w:p>
        </w:tc>
        <w:tc>
          <w:tcPr>
            <w:tcW w:w="7180" w:type="dxa"/>
            <w:vAlign w:val="bottom"/>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bottom w:val="single" w:sz="8" w:color="auto"/>
            </w:tcBorders>
          </w:tcPr>
          <w:p>
            <w:pPr>
              <w:spacing w:after="0"/>
              <w:rPr>
                <w:sz w:val="18"/>
                <w:szCs w:val="18"/>
                <w:color w:val="auto"/>
              </w:rPr>
            </w:pPr>
          </w:p>
        </w:tc>
        <w:tc>
          <w:tcPr>
            <w:tcW w:w="160" w:type="dxa"/>
            <w:vAlign w:val="bottom"/>
            <w:tcBorders>
              <w:bottom w:val="single" w:sz="8" w:color="auto"/>
              <w:right w:val="single" w:sz="8" w:color="auto"/>
            </w:tcBorders>
          </w:tcPr>
          <w:p>
            <w:pPr>
              <w:spacing w:after="0"/>
              <w:rPr>
                <w:sz w:val="18"/>
                <w:szCs w:val="18"/>
                <w:color w:val="auto"/>
              </w:rPr>
            </w:pPr>
          </w:p>
        </w:tc>
        <w:tc>
          <w:tcPr>
            <w:tcW w:w="1940" w:type="dxa"/>
            <w:vAlign w:val="bottom"/>
            <w:tcBorders>
              <w:bottom w:val="single" w:sz="8" w:color="auto"/>
            </w:tcBorders>
            <w:gridSpan w:val="3"/>
          </w:tcPr>
          <w:p>
            <w:pPr>
              <w:spacing w:after="0"/>
              <w:rPr>
                <w:sz w:val="18"/>
                <w:szCs w:val="18"/>
                <w:color w:val="auto"/>
              </w:rPr>
            </w:pPr>
          </w:p>
        </w:tc>
        <w:tc>
          <w:tcPr>
            <w:tcW w:w="7180" w:type="dxa"/>
            <w:vAlign w:val="bottom"/>
            <w:tcBorders>
              <w:bottom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40" w:type="dxa"/>
            <w:vAlign w:val="bottom"/>
            <w:tcBorders>
              <w:left w:val="single" w:sz="8" w:color="auto"/>
            </w:tcBorders>
          </w:tcPr>
          <w:p>
            <w:pPr>
              <w:jc w:val="center"/>
              <w:ind w:left="90"/>
              <w:spacing w:after="0" w:line="163" w:lineRule="exact"/>
              <w:rPr>
                <w:sz w:val="20"/>
                <w:szCs w:val="20"/>
                <w:color w:val="auto"/>
              </w:rPr>
            </w:pPr>
            <w:r>
              <w:rPr>
                <w:rFonts w:ascii="Arial" w:cs="Arial" w:eastAsia="Arial" w:hAnsi="Arial"/>
                <w:sz w:val="18"/>
                <w:szCs w:val="18"/>
                <w:b w:val="1"/>
                <w:bCs w:val="1"/>
                <w:color w:val="auto"/>
                <w:w w:val="92"/>
              </w:rPr>
              <w:t>2.</w:t>
            </w:r>
          </w:p>
        </w:tc>
        <w:tc>
          <w:tcPr>
            <w:tcW w:w="160" w:type="dxa"/>
            <w:vAlign w:val="bottom"/>
            <w:tcBorders>
              <w:right w:val="single" w:sz="8" w:color="auto"/>
            </w:tcBorders>
          </w:tcPr>
          <w:p>
            <w:pPr>
              <w:spacing w:after="0"/>
              <w:rPr>
                <w:sz w:val="14"/>
                <w:szCs w:val="14"/>
                <w:color w:val="auto"/>
              </w:rPr>
            </w:pPr>
          </w:p>
        </w:tc>
        <w:tc>
          <w:tcPr>
            <w:tcW w:w="9120" w:type="dxa"/>
            <w:vAlign w:val="bottom"/>
            <w:gridSpan w:val="4"/>
          </w:tcPr>
          <w:p>
            <w:pPr>
              <w:ind w:left="4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700" w:type="dxa"/>
            <w:vAlign w:val="bottom"/>
            <w:tcBorders>
              <w:right w:val="single" w:sz="8" w:color="auto"/>
            </w:tcBorders>
          </w:tcPr>
          <w:p>
            <w:pPr>
              <w:ind w:left="58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440" w:type="dxa"/>
            <w:vAlign w:val="bottom"/>
            <w:tcBorders>
              <w:left w:val="single" w:sz="8" w:color="auto"/>
            </w:tcBorders>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1700" w:type="dxa"/>
            <w:vAlign w:val="bottom"/>
            <w:tcBorders>
              <w:right w:val="single" w:sz="8" w:color="auto"/>
            </w:tcBorders>
          </w:tcPr>
          <w:p>
            <w:pPr>
              <w:ind w:left="5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3"/>
        </w:trPr>
        <w:tc>
          <w:tcPr>
            <w:tcW w:w="440" w:type="dxa"/>
            <w:vAlign w:val="bottom"/>
            <w:tcBorders>
              <w:left w:val="single" w:sz="8" w:color="auto"/>
              <w:bottom w:val="single" w:sz="8" w:color="auto"/>
            </w:tcBorders>
          </w:tcPr>
          <w:p>
            <w:pPr>
              <w:spacing w:after="0"/>
              <w:rPr>
                <w:sz w:val="19"/>
                <w:szCs w:val="19"/>
                <w:color w:val="auto"/>
              </w:rPr>
            </w:pPr>
          </w:p>
        </w:tc>
        <w:tc>
          <w:tcPr>
            <w:tcW w:w="16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tcBorders>
            <w:gridSpan w:val="2"/>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7180" w:type="dxa"/>
            <w:vAlign w:val="bottom"/>
            <w:tcBorders>
              <w:bottom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tcBorders>
          </w:tcPr>
          <w:p>
            <w:pPr>
              <w:jc w:val="center"/>
              <w:ind w:left="90"/>
              <w:spacing w:after="0"/>
              <w:rPr>
                <w:sz w:val="20"/>
                <w:szCs w:val="20"/>
                <w:color w:val="auto"/>
              </w:rPr>
            </w:pPr>
            <w:r>
              <w:rPr>
                <w:rFonts w:ascii="Arial" w:cs="Arial" w:eastAsia="Arial" w:hAnsi="Arial"/>
                <w:sz w:val="18"/>
                <w:szCs w:val="18"/>
                <w:b w:val="1"/>
                <w:bCs w:val="1"/>
                <w:color w:val="auto"/>
                <w:w w:val="92"/>
              </w:rPr>
              <w:t>3.</w:t>
            </w:r>
          </w:p>
        </w:tc>
        <w:tc>
          <w:tcPr>
            <w:tcW w:w="160" w:type="dxa"/>
            <w:vAlign w:val="bottom"/>
            <w:tcBorders>
              <w:right w:val="single" w:sz="8" w:color="auto"/>
            </w:tcBorders>
          </w:tcPr>
          <w:p>
            <w:pPr>
              <w:spacing w:after="0"/>
              <w:rPr>
                <w:sz w:val="19"/>
                <w:szCs w:val="19"/>
                <w:color w:val="auto"/>
              </w:rPr>
            </w:pPr>
          </w:p>
        </w:tc>
        <w:tc>
          <w:tcPr>
            <w:tcW w:w="1380" w:type="dxa"/>
            <w:vAlign w:val="bottom"/>
            <w:gridSpan w:val="2"/>
          </w:tcPr>
          <w:p>
            <w:pPr>
              <w:ind w:left="40"/>
              <w:spacing w:after="0"/>
              <w:rPr>
                <w:sz w:val="20"/>
                <w:szCs w:val="20"/>
                <w:color w:val="auto"/>
              </w:rPr>
            </w:pPr>
            <w:r>
              <w:rPr>
                <w:rFonts w:ascii="Arial" w:cs="Arial" w:eastAsia="Arial" w:hAnsi="Arial"/>
                <w:sz w:val="18"/>
                <w:szCs w:val="18"/>
                <w:color w:val="auto"/>
                <w:w w:val="99"/>
              </w:rPr>
              <w:t>SEC USE ONLY</w:t>
            </w:r>
          </w:p>
        </w:tc>
        <w:tc>
          <w:tcPr>
            <w:tcW w:w="560" w:type="dxa"/>
            <w:vAlign w:val="bottom"/>
          </w:tcPr>
          <w:p>
            <w:pPr>
              <w:spacing w:after="0"/>
              <w:rPr>
                <w:sz w:val="19"/>
                <w:szCs w:val="19"/>
                <w:color w:val="auto"/>
              </w:rPr>
            </w:pPr>
          </w:p>
        </w:tc>
        <w:tc>
          <w:tcPr>
            <w:tcW w:w="7180" w:type="dxa"/>
            <w:vAlign w:val="bottom"/>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40" w:type="dxa"/>
            <w:vAlign w:val="bottom"/>
            <w:tcBorders>
              <w:left w:val="single" w:sz="8" w:color="auto"/>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1940" w:type="dxa"/>
            <w:vAlign w:val="bottom"/>
            <w:tcBorders>
              <w:bottom w:val="single" w:sz="8" w:color="auto"/>
            </w:tcBorders>
            <w:gridSpan w:val="3"/>
          </w:tcPr>
          <w:p>
            <w:pPr>
              <w:spacing w:after="0"/>
              <w:rPr>
                <w:sz w:val="24"/>
                <w:szCs w:val="24"/>
                <w:color w:val="auto"/>
              </w:rPr>
            </w:pPr>
          </w:p>
        </w:tc>
        <w:tc>
          <w:tcPr>
            <w:tcW w:w="7180" w:type="dxa"/>
            <w:vAlign w:val="bottom"/>
            <w:tcBorders>
              <w:bottom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tcBorders>
          </w:tcPr>
          <w:p>
            <w:pPr>
              <w:jc w:val="center"/>
              <w:ind w:left="90"/>
              <w:spacing w:after="0"/>
              <w:rPr>
                <w:sz w:val="20"/>
                <w:szCs w:val="20"/>
                <w:color w:val="auto"/>
              </w:rPr>
            </w:pPr>
            <w:r>
              <w:rPr>
                <w:rFonts w:ascii="Arial" w:cs="Arial" w:eastAsia="Arial" w:hAnsi="Arial"/>
                <w:sz w:val="18"/>
                <w:szCs w:val="18"/>
                <w:b w:val="1"/>
                <w:bCs w:val="1"/>
                <w:color w:val="auto"/>
                <w:w w:val="92"/>
              </w:rPr>
              <w:t>4.</w:t>
            </w:r>
          </w:p>
        </w:tc>
        <w:tc>
          <w:tcPr>
            <w:tcW w:w="160" w:type="dxa"/>
            <w:vAlign w:val="bottom"/>
            <w:tcBorders>
              <w:right w:val="single" w:sz="8" w:color="auto"/>
            </w:tcBorders>
          </w:tcPr>
          <w:p>
            <w:pPr>
              <w:spacing w:after="0"/>
              <w:rPr>
                <w:sz w:val="19"/>
                <w:szCs w:val="19"/>
                <w:color w:val="auto"/>
              </w:rPr>
            </w:pPr>
          </w:p>
        </w:tc>
        <w:tc>
          <w:tcPr>
            <w:tcW w:w="912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17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40" w:type="dxa"/>
            <w:vAlign w:val="bottom"/>
            <w:tcBorders>
              <w:left w:val="single" w:sz="8" w:color="auto"/>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138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United States</w:t>
            </w:r>
          </w:p>
        </w:tc>
        <w:tc>
          <w:tcPr>
            <w:tcW w:w="560" w:type="dxa"/>
            <w:vAlign w:val="bottom"/>
            <w:tcBorders>
              <w:bottom w:val="single" w:sz="8" w:color="auto"/>
            </w:tcBorders>
          </w:tcPr>
          <w:p>
            <w:pPr>
              <w:spacing w:after="0"/>
              <w:rPr>
                <w:sz w:val="24"/>
                <w:szCs w:val="24"/>
                <w:color w:val="auto"/>
              </w:rPr>
            </w:pPr>
          </w:p>
        </w:tc>
        <w:tc>
          <w:tcPr>
            <w:tcW w:w="7180" w:type="dxa"/>
            <w:vAlign w:val="bottom"/>
            <w:tcBorders>
              <w:bottom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Borders>
              <w:right w:val="single" w:sz="8" w:color="auto"/>
            </w:tcBorders>
            <w:vMerge w:val="restart"/>
          </w:tcPr>
          <w:p>
            <w:pPr>
              <w:jc w:val="right"/>
              <w:ind w:right="250"/>
              <w:spacing w:after="0"/>
              <w:rPr>
                <w:sz w:val="20"/>
                <w:szCs w:val="20"/>
                <w:color w:val="auto"/>
              </w:rPr>
            </w:pPr>
            <w:r>
              <w:rPr>
                <w:rFonts w:ascii="Arial" w:cs="Arial" w:eastAsia="Arial" w:hAnsi="Arial"/>
                <w:sz w:val="18"/>
                <w:szCs w:val="18"/>
                <w:b w:val="1"/>
                <w:bCs w:val="1"/>
                <w:color w:val="auto"/>
              </w:rPr>
              <w:t>5.</w:t>
            </w:r>
          </w:p>
        </w:tc>
        <w:tc>
          <w:tcPr>
            <w:tcW w:w="718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17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40" w:type="dxa"/>
            <w:vAlign w:val="bottom"/>
            <w:tcBorders>
              <w:lef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Borders>
              <w:right w:val="single" w:sz="8" w:color="auto"/>
            </w:tcBorders>
            <w:vMerge w:val="continue"/>
          </w:tcPr>
          <w:p>
            <w:pPr>
              <w:spacing w:after="0"/>
              <w:rPr>
                <w:sz w:val="17"/>
                <w:szCs w:val="17"/>
                <w:color w:val="auto"/>
              </w:rPr>
            </w:pPr>
          </w:p>
        </w:tc>
        <w:tc>
          <w:tcPr>
            <w:tcW w:w="7180" w:type="dxa"/>
            <w:vAlign w:val="bottom"/>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8"/>
              </w:rPr>
              <w:t>NUMBER OF</w:t>
            </w:r>
          </w:p>
        </w:tc>
        <w:tc>
          <w:tcPr>
            <w:tcW w:w="240" w:type="dxa"/>
            <w:vAlign w:val="bottom"/>
            <w:tcBorders>
              <w:bottom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7180" w:type="dxa"/>
            <w:vAlign w:val="bottom"/>
            <w:tcBorders>
              <w:bottom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740" w:type="dxa"/>
            <w:vAlign w:val="bottom"/>
            <w:tcBorders>
              <w:left w:val="single" w:sz="8" w:color="auto"/>
              <w:right w:val="single" w:sz="8" w:color="auto"/>
            </w:tcBorders>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Borders>
              <w:right w:val="single" w:sz="8" w:color="auto"/>
            </w:tcBorders>
            <w:vMerge w:val="restart"/>
          </w:tcPr>
          <w:p>
            <w:pPr>
              <w:jc w:val="right"/>
              <w:ind w:right="250"/>
              <w:spacing w:after="0"/>
              <w:rPr>
                <w:sz w:val="20"/>
                <w:szCs w:val="20"/>
                <w:color w:val="auto"/>
              </w:rPr>
            </w:pPr>
            <w:r>
              <w:rPr>
                <w:rFonts w:ascii="Arial" w:cs="Arial" w:eastAsia="Arial" w:hAnsi="Arial"/>
                <w:sz w:val="18"/>
                <w:szCs w:val="18"/>
                <w:b w:val="1"/>
                <w:bCs w:val="1"/>
                <w:color w:val="auto"/>
              </w:rPr>
              <w:t>6.</w:t>
            </w:r>
          </w:p>
        </w:tc>
        <w:tc>
          <w:tcPr>
            <w:tcW w:w="7180" w:type="dxa"/>
            <w:vAlign w:val="bottom"/>
          </w:tcPr>
          <w:p>
            <w:pPr>
              <w:ind w:left="20"/>
              <w:spacing w:after="0" w:line="195" w:lineRule="exact"/>
              <w:rPr>
                <w:sz w:val="20"/>
                <w:szCs w:val="20"/>
                <w:color w:val="auto"/>
              </w:rPr>
            </w:pPr>
            <w:r>
              <w:rPr>
                <w:rFonts w:ascii="Arial" w:cs="Arial" w:eastAsia="Arial" w:hAnsi="Arial"/>
                <w:sz w:val="18"/>
                <w:szCs w:val="18"/>
                <w:color w:val="auto"/>
              </w:rPr>
              <w:t>SHARED VOTING POWER</w:t>
            </w:r>
          </w:p>
        </w:tc>
        <w:tc>
          <w:tcPr>
            <w:tcW w:w="17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1300" w:type="dxa"/>
            <w:vAlign w:val="bottom"/>
            <w:tcBorders>
              <w:right w:val="single" w:sz="8" w:color="auto"/>
            </w:tcBorders>
            <w:gridSpan w:val="2"/>
          </w:tcPr>
          <w:p>
            <w:pPr>
              <w:jc w:val="center"/>
              <w:ind w:right="350"/>
              <w:spacing w:after="0"/>
              <w:rPr>
                <w:sz w:val="20"/>
                <w:szCs w:val="20"/>
                <w:color w:val="auto"/>
              </w:rPr>
            </w:pPr>
            <w:r>
              <w:rPr>
                <w:rFonts w:ascii="Arial" w:cs="Arial" w:eastAsia="Arial" w:hAnsi="Arial"/>
                <w:sz w:val="18"/>
                <w:szCs w:val="18"/>
                <w:color w:val="auto"/>
                <w:w w:val="94"/>
              </w:rPr>
              <w:t>SHARES</w:t>
            </w:r>
          </w:p>
        </w:tc>
        <w:tc>
          <w:tcPr>
            <w:tcW w:w="240" w:type="dxa"/>
            <w:vAlign w:val="bottom"/>
          </w:tcPr>
          <w:p>
            <w:pPr>
              <w:spacing w:after="0"/>
              <w:rPr>
                <w:sz w:val="18"/>
                <w:szCs w:val="18"/>
                <w:color w:val="auto"/>
              </w:rPr>
            </w:pPr>
          </w:p>
        </w:tc>
        <w:tc>
          <w:tcPr>
            <w:tcW w:w="560" w:type="dxa"/>
            <w:vAlign w:val="bottom"/>
            <w:tcBorders>
              <w:right w:val="single" w:sz="8" w:color="auto"/>
            </w:tcBorders>
            <w:vMerge w:val="continue"/>
          </w:tcPr>
          <w:p>
            <w:pPr>
              <w:spacing w:after="0"/>
              <w:rPr>
                <w:sz w:val="18"/>
                <w:szCs w:val="18"/>
                <w:color w:val="auto"/>
              </w:rPr>
            </w:pPr>
          </w:p>
        </w:tc>
        <w:tc>
          <w:tcPr>
            <w:tcW w:w="7180" w:type="dxa"/>
            <w:vAlign w:val="bottom"/>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BENEFICIALLY</w:t>
            </w:r>
          </w:p>
        </w:tc>
        <w:tc>
          <w:tcPr>
            <w:tcW w:w="240" w:type="dxa"/>
            <w:vAlign w:val="bottom"/>
            <w:tcBorders>
              <w:bottom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7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73,917,390</w:t>
            </w:r>
          </w:p>
        </w:tc>
        <w:tc>
          <w:tcPr>
            <w:tcW w:w="1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740" w:type="dxa"/>
            <w:vAlign w:val="bottom"/>
            <w:tcBorders>
              <w:left w:val="single" w:sz="8" w:color="auto"/>
              <w:right w:val="single" w:sz="8" w:color="auto"/>
            </w:tcBorders>
            <w:gridSpan w:val="3"/>
          </w:tcPr>
          <w:p>
            <w:pPr>
              <w:jc w:val="center"/>
              <w:spacing w:after="0" w:line="182" w:lineRule="exact"/>
              <w:rPr>
                <w:sz w:val="20"/>
                <w:szCs w:val="20"/>
                <w:color w:val="auto"/>
              </w:rPr>
            </w:pPr>
            <w:r>
              <w:rPr>
                <w:rFonts w:ascii="Arial" w:cs="Arial" w:eastAsia="Arial" w:hAnsi="Arial"/>
                <w:sz w:val="18"/>
                <w:szCs w:val="18"/>
                <w:color w:val="auto"/>
                <w:w w:val="97"/>
              </w:rPr>
              <w:t>OWNED BY EACH</w:t>
            </w:r>
          </w:p>
        </w:tc>
        <w:tc>
          <w:tcPr>
            <w:tcW w:w="240" w:type="dxa"/>
            <w:vAlign w:val="bottom"/>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7180" w:type="dxa"/>
            <w:vAlign w:val="bottom"/>
          </w:tcPr>
          <w:p>
            <w:pPr>
              <w:ind w:left="20"/>
              <w:spacing w:after="0" w:line="182" w:lineRule="exact"/>
              <w:rPr>
                <w:sz w:val="20"/>
                <w:szCs w:val="20"/>
                <w:color w:val="auto"/>
              </w:rPr>
            </w:pPr>
            <w:r>
              <w:rPr>
                <w:rFonts w:ascii="Arial" w:cs="Arial" w:eastAsia="Arial" w:hAnsi="Arial"/>
                <w:sz w:val="18"/>
                <w:szCs w:val="18"/>
                <w:color w:val="auto"/>
              </w:rPr>
              <w:t>SOLE DISPOSITIVE POWER</w:t>
            </w:r>
          </w:p>
        </w:tc>
        <w:tc>
          <w:tcPr>
            <w:tcW w:w="17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3"/>
              </w:rPr>
              <w:t>REPORTING</w:t>
            </w:r>
          </w:p>
        </w:tc>
        <w:tc>
          <w:tcPr>
            <w:tcW w:w="240" w:type="dxa"/>
            <w:vAlign w:val="bottom"/>
          </w:tcPr>
          <w:p>
            <w:pPr>
              <w:spacing w:after="0"/>
              <w:rPr>
                <w:sz w:val="18"/>
                <w:szCs w:val="18"/>
                <w:color w:val="auto"/>
              </w:rPr>
            </w:pPr>
          </w:p>
        </w:tc>
        <w:tc>
          <w:tcPr>
            <w:tcW w:w="56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7.</w:t>
            </w:r>
          </w:p>
        </w:tc>
        <w:tc>
          <w:tcPr>
            <w:tcW w:w="7180" w:type="dxa"/>
            <w:vAlign w:val="bottom"/>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7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4"/>
              </w:rPr>
              <w:t>PERSON WITH</w:t>
            </w:r>
          </w:p>
        </w:tc>
        <w:tc>
          <w:tcPr>
            <w:tcW w:w="240" w:type="dxa"/>
            <w:vAlign w:val="bottom"/>
            <w:tcBorders>
              <w:bottom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7180" w:type="dxa"/>
            <w:vAlign w:val="bottom"/>
            <w:tcBorders>
              <w:bottom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Borders>
              <w:right w:val="single" w:sz="8" w:color="auto"/>
            </w:tcBorders>
            <w:vMerge w:val="restart"/>
          </w:tcPr>
          <w:p>
            <w:pPr>
              <w:jc w:val="right"/>
              <w:ind w:right="250"/>
              <w:spacing w:after="0"/>
              <w:rPr>
                <w:sz w:val="20"/>
                <w:szCs w:val="20"/>
                <w:color w:val="auto"/>
              </w:rPr>
            </w:pPr>
            <w:r>
              <w:rPr>
                <w:rFonts w:ascii="Arial" w:cs="Arial" w:eastAsia="Arial" w:hAnsi="Arial"/>
                <w:sz w:val="18"/>
                <w:szCs w:val="18"/>
                <w:b w:val="1"/>
                <w:bCs w:val="1"/>
                <w:color w:val="auto"/>
              </w:rPr>
              <w:t>8.</w:t>
            </w:r>
          </w:p>
        </w:tc>
        <w:tc>
          <w:tcPr>
            <w:tcW w:w="718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40" w:type="dxa"/>
            <w:vAlign w:val="bottom"/>
            <w:tcBorders>
              <w:lef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Borders>
              <w:right w:val="single" w:sz="8" w:color="auto"/>
            </w:tcBorders>
            <w:vMerge w:val="continue"/>
          </w:tcPr>
          <w:p>
            <w:pPr>
              <w:spacing w:after="0"/>
              <w:rPr>
                <w:sz w:val="17"/>
                <w:szCs w:val="17"/>
                <w:color w:val="auto"/>
              </w:rPr>
            </w:pPr>
          </w:p>
        </w:tc>
        <w:tc>
          <w:tcPr>
            <w:tcW w:w="7180" w:type="dxa"/>
            <w:vAlign w:val="bottom"/>
            <w:vMerge w:val="restart"/>
          </w:tcPr>
          <w:p>
            <w:pPr>
              <w:ind w:left="20"/>
              <w:spacing w:after="0"/>
              <w:rPr>
                <w:sz w:val="20"/>
                <w:szCs w:val="20"/>
                <w:color w:val="auto"/>
              </w:rPr>
            </w:pPr>
            <w:r>
              <w:rPr>
                <w:rFonts w:ascii="Arial" w:cs="Arial" w:eastAsia="Arial" w:hAnsi="Arial"/>
                <w:sz w:val="18"/>
                <w:szCs w:val="18"/>
                <w:color w:val="auto"/>
              </w:rPr>
              <w:t>73,917,390</w:t>
            </w:r>
          </w:p>
        </w:tc>
        <w:tc>
          <w:tcPr>
            <w:tcW w:w="17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7180" w:type="dxa"/>
            <w:vAlign w:val="bottom"/>
            <w:tcBorders>
              <w:bottom w:val="single" w:sz="8" w:color="auto"/>
            </w:tcBorders>
            <w:vMerge w:val="continue"/>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tcBorders>
          </w:tcPr>
          <w:p>
            <w:pPr>
              <w:jc w:val="center"/>
              <w:ind w:left="90"/>
              <w:spacing w:after="0"/>
              <w:rPr>
                <w:sz w:val="20"/>
                <w:szCs w:val="20"/>
                <w:color w:val="auto"/>
              </w:rPr>
            </w:pPr>
            <w:r>
              <w:rPr>
                <w:rFonts w:ascii="Arial" w:cs="Arial" w:eastAsia="Arial" w:hAnsi="Arial"/>
                <w:sz w:val="18"/>
                <w:szCs w:val="18"/>
                <w:b w:val="1"/>
                <w:bCs w:val="1"/>
                <w:color w:val="auto"/>
                <w:w w:val="92"/>
              </w:rPr>
              <w:t>9.</w:t>
            </w:r>
          </w:p>
        </w:tc>
        <w:tc>
          <w:tcPr>
            <w:tcW w:w="160" w:type="dxa"/>
            <w:vAlign w:val="bottom"/>
            <w:tcBorders>
              <w:right w:val="single" w:sz="8" w:color="auto"/>
            </w:tcBorders>
          </w:tcPr>
          <w:p>
            <w:pPr>
              <w:spacing w:after="0"/>
              <w:rPr>
                <w:sz w:val="19"/>
                <w:szCs w:val="19"/>
                <w:color w:val="auto"/>
              </w:rPr>
            </w:pPr>
          </w:p>
        </w:tc>
        <w:tc>
          <w:tcPr>
            <w:tcW w:w="1940" w:type="dxa"/>
            <w:vAlign w:val="bottom"/>
            <w:gridSpan w:val="3"/>
          </w:tcPr>
          <w:p>
            <w:pPr>
              <w:ind w:left="40"/>
              <w:spacing w:after="0"/>
              <w:rPr>
                <w:sz w:val="20"/>
                <w:szCs w:val="20"/>
                <w:color w:val="auto"/>
              </w:rPr>
            </w:pPr>
            <w:r>
              <w:rPr>
                <w:rFonts w:ascii="Arial" w:cs="Arial" w:eastAsia="Arial" w:hAnsi="Arial"/>
                <w:sz w:val="18"/>
                <w:szCs w:val="18"/>
                <w:color w:val="auto"/>
                <w:w w:val="94"/>
              </w:rPr>
              <w:t>AGGREGATE AMOUNT</w:t>
            </w:r>
          </w:p>
        </w:tc>
        <w:tc>
          <w:tcPr>
            <w:tcW w:w="7180" w:type="dxa"/>
            <w:vAlign w:val="bottom"/>
          </w:tcPr>
          <w:p>
            <w:pPr>
              <w:ind w:left="60"/>
              <w:spacing w:after="0"/>
              <w:rPr>
                <w:sz w:val="20"/>
                <w:szCs w:val="20"/>
                <w:color w:val="auto"/>
              </w:rPr>
            </w:pPr>
            <w:r>
              <w:rPr>
                <w:rFonts w:ascii="Arial" w:cs="Arial" w:eastAsia="Arial" w:hAnsi="Arial"/>
                <w:sz w:val="18"/>
                <w:szCs w:val="18"/>
                <w:color w:val="auto"/>
              </w:rPr>
              <w:t>BENEFICIALLY OWNED BY EACH REPORTING PERSON</w:t>
            </w:r>
          </w:p>
        </w:tc>
        <w:tc>
          <w:tcPr>
            <w:tcW w:w="17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40" w:type="dxa"/>
            <w:vAlign w:val="bottom"/>
            <w:tcBorders>
              <w:left w:val="single" w:sz="8" w:color="auto"/>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73,917,390</w:t>
            </w:r>
          </w:p>
        </w:tc>
        <w:tc>
          <w:tcPr>
            <w:tcW w:w="2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180" w:type="dxa"/>
            <w:vAlign w:val="bottom"/>
            <w:tcBorders>
              <w:bottom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40" w:type="dxa"/>
            <w:vAlign w:val="bottom"/>
            <w:tcBorders>
              <w:left w:val="single" w:sz="8" w:color="auto"/>
            </w:tcBorders>
          </w:tcPr>
          <w:p>
            <w:pPr>
              <w:jc w:val="center"/>
              <w:ind w:left="90"/>
              <w:spacing w:after="0" w:line="195" w:lineRule="exact"/>
              <w:rPr>
                <w:sz w:val="20"/>
                <w:szCs w:val="20"/>
                <w:color w:val="auto"/>
              </w:rPr>
            </w:pPr>
            <w:r>
              <w:rPr>
                <w:rFonts w:ascii="Arial" w:cs="Arial" w:eastAsia="Arial" w:hAnsi="Arial"/>
                <w:sz w:val="18"/>
                <w:szCs w:val="18"/>
                <w:b w:val="1"/>
                <w:bCs w:val="1"/>
                <w:color w:val="auto"/>
                <w:w w:val="87"/>
              </w:rPr>
              <w:t>10.</w:t>
            </w:r>
          </w:p>
        </w:tc>
        <w:tc>
          <w:tcPr>
            <w:tcW w:w="160" w:type="dxa"/>
            <w:vAlign w:val="bottom"/>
            <w:tcBorders>
              <w:right w:val="single" w:sz="8" w:color="auto"/>
            </w:tcBorders>
          </w:tcPr>
          <w:p>
            <w:pPr>
              <w:spacing w:after="0"/>
              <w:rPr>
                <w:sz w:val="16"/>
                <w:szCs w:val="16"/>
                <w:color w:val="auto"/>
              </w:rPr>
            </w:pPr>
          </w:p>
        </w:tc>
        <w:tc>
          <w:tcPr>
            <w:tcW w:w="9120" w:type="dxa"/>
            <w:vAlign w:val="bottom"/>
            <w:gridSpan w:val="4"/>
          </w:tcPr>
          <w:p>
            <w:pPr>
              <w:ind w:left="40"/>
              <w:spacing w:after="0" w:line="195" w:lineRule="exact"/>
              <w:rPr>
                <w:sz w:val="20"/>
                <w:szCs w:val="20"/>
                <w:color w:val="auto"/>
              </w:rPr>
            </w:pPr>
            <w:r>
              <w:rPr>
                <w:rFonts w:ascii="Arial" w:cs="Arial" w:eastAsia="Arial" w:hAnsi="Arial"/>
                <w:sz w:val="18"/>
                <w:szCs w:val="18"/>
                <w:color w:val="auto"/>
              </w:rPr>
              <w:t>CHECK BOX IF THE AGGREGATE AMOUNT IN ROW (9) EXCLUDES</w:t>
            </w:r>
          </w:p>
        </w:tc>
        <w:tc>
          <w:tcPr>
            <w:tcW w:w="17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9120" w:type="dxa"/>
            <w:vAlign w:val="bottom"/>
            <w:gridSpan w:val="4"/>
          </w:tcPr>
          <w:p>
            <w:pPr>
              <w:ind w:left="40"/>
              <w:spacing w:after="0"/>
              <w:rPr>
                <w:sz w:val="20"/>
                <w:szCs w:val="20"/>
                <w:color w:val="auto"/>
              </w:rPr>
            </w:pPr>
            <w:r>
              <w:rPr>
                <w:rFonts w:ascii="Arial" w:cs="Arial" w:eastAsia="Arial" w:hAnsi="Arial"/>
                <w:sz w:val="18"/>
                <w:szCs w:val="18"/>
                <w:color w:val="auto"/>
              </w:rPr>
              <w:t>CERTAIN SHARES*</w:t>
            </w:r>
          </w:p>
        </w:tc>
        <w:tc>
          <w:tcPr>
            <w:tcW w:w="1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40" w:type="dxa"/>
            <w:vAlign w:val="bottom"/>
            <w:tcBorders>
              <w:left w:val="single" w:sz="8" w:color="auto"/>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180" w:type="dxa"/>
            <w:vAlign w:val="bottom"/>
            <w:tcBorders>
              <w:bottom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ind w:left="14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8"/>
        </w:trPr>
        <w:tc>
          <w:tcPr>
            <w:tcW w:w="440" w:type="dxa"/>
            <w:vAlign w:val="bottom"/>
            <w:tcBorders>
              <w:left w:val="single" w:sz="8" w:color="auto"/>
            </w:tcBorders>
          </w:tcPr>
          <w:p>
            <w:pPr>
              <w:jc w:val="center"/>
              <w:ind w:left="90"/>
              <w:spacing w:after="0"/>
              <w:rPr>
                <w:sz w:val="20"/>
                <w:szCs w:val="20"/>
                <w:color w:val="auto"/>
              </w:rPr>
            </w:pPr>
            <w:r>
              <w:rPr>
                <w:rFonts w:ascii="Arial" w:cs="Arial" w:eastAsia="Arial" w:hAnsi="Arial"/>
                <w:sz w:val="18"/>
                <w:szCs w:val="18"/>
                <w:b w:val="1"/>
                <w:bCs w:val="1"/>
                <w:color w:val="auto"/>
                <w:w w:val="87"/>
              </w:rPr>
              <w:t>11.</w:t>
            </w:r>
          </w:p>
        </w:tc>
        <w:tc>
          <w:tcPr>
            <w:tcW w:w="160" w:type="dxa"/>
            <w:vAlign w:val="bottom"/>
            <w:tcBorders>
              <w:right w:val="single" w:sz="8" w:color="auto"/>
            </w:tcBorders>
          </w:tcPr>
          <w:p>
            <w:pPr>
              <w:spacing w:after="0"/>
              <w:rPr>
                <w:sz w:val="19"/>
                <w:szCs w:val="19"/>
                <w:color w:val="auto"/>
              </w:rPr>
            </w:pPr>
          </w:p>
        </w:tc>
        <w:tc>
          <w:tcPr>
            <w:tcW w:w="912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17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40" w:type="dxa"/>
            <w:vAlign w:val="bottom"/>
            <w:tcBorders>
              <w:left w:val="single" w:sz="8" w:color="auto"/>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5.90%</w:t>
            </w:r>
          </w:p>
        </w:tc>
        <w:tc>
          <w:tcPr>
            <w:tcW w:w="2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180" w:type="dxa"/>
            <w:vAlign w:val="bottom"/>
            <w:tcBorders>
              <w:bottom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tcBorders>
          </w:tcPr>
          <w:p>
            <w:pPr>
              <w:jc w:val="center"/>
              <w:ind w:left="90"/>
              <w:spacing w:after="0"/>
              <w:rPr>
                <w:sz w:val="20"/>
                <w:szCs w:val="20"/>
                <w:color w:val="auto"/>
              </w:rPr>
            </w:pPr>
            <w:r>
              <w:rPr>
                <w:rFonts w:ascii="Arial" w:cs="Arial" w:eastAsia="Arial" w:hAnsi="Arial"/>
                <w:sz w:val="18"/>
                <w:szCs w:val="18"/>
                <w:b w:val="1"/>
                <w:bCs w:val="1"/>
                <w:color w:val="auto"/>
                <w:w w:val="87"/>
              </w:rPr>
              <w:t>12.</w:t>
            </w:r>
          </w:p>
        </w:tc>
        <w:tc>
          <w:tcPr>
            <w:tcW w:w="160" w:type="dxa"/>
            <w:vAlign w:val="bottom"/>
            <w:tcBorders>
              <w:right w:val="single" w:sz="8" w:color="auto"/>
            </w:tcBorders>
          </w:tcPr>
          <w:p>
            <w:pPr>
              <w:spacing w:after="0"/>
              <w:rPr>
                <w:sz w:val="19"/>
                <w:szCs w:val="19"/>
                <w:color w:val="auto"/>
              </w:rPr>
            </w:pPr>
          </w:p>
        </w:tc>
        <w:tc>
          <w:tcPr>
            <w:tcW w:w="9120" w:type="dxa"/>
            <w:vAlign w:val="bottom"/>
            <w:gridSpan w:val="4"/>
          </w:tcPr>
          <w:p>
            <w:pPr>
              <w:ind w:left="40"/>
              <w:spacing w:after="0"/>
              <w:rPr>
                <w:sz w:val="20"/>
                <w:szCs w:val="20"/>
                <w:color w:val="auto"/>
              </w:rPr>
            </w:pPr>
            <w:r>
              <w:rPr>
                <w:rFonts w:ascii="Arial" w:cs="Arial" w:eastAsia="Arial" w:hAnsi="Arial"/>
                <w:sz w:val="18"/>
                <w:szCs w:val="18"/>
                <w:color w:val="auto"/>
              </w:rPr>
              <w:t>TYPE OF REPORTING PERSON*</w:t>
            </w:r>
          </w:p>
        </w:tc>
        <w:tc>
          <w:tcPr>
            <w:tcW w:w="17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40" w:type="dxa"/>
            <w:vAlign w:val="bottom"/>
            <w:tcBorders>
              <w:left w:val="single" w:sz="8" w:color="auto"/>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180" w:type="dxa"/>
            <w:vAlign w:val="bottom"/>
            <w:tcBorders>
              <w:bottom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4. Ownership.</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issuer identified in Item 1.</w:t>
      </w:r>
    </w:p>
    <w:p>
      <w:pPr>
        <w:spacing w:after="0" w:line="225" w:lineRule="exact"/>
        <w:rPr>
          <w:sz w:val="20"/>
          <w:szCs w:val="20"/>
          <w:color w:val="auto"/>
        </w:rPr>
      </w:pPr>
    </w:p>
    <w:p>
      <w:pPr>
        <w:ind w:left="1160" w:hanging="571"/>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5" w:lineRule="exact"/>
        <w:rPr>
          <w:rFonts w:ascii="Arial" w:cs="Arial" w:eastAsia="Arial" w:hAnsi="Arial"/>
          <w:sz w:val="18"/>
          <w:szCs w:val="18"/>
          <w:color w:val="auto"/>
        </w:rPr>
      </w:pPr>
    </w:p>
    <w:p>
      <w:pPr>
        <w:ind w:left="1160"/>
        <w:spacing w:after="0"/>
        <w:rPr>
          <w:rFonts w:ascii="Arial" w:cs="Arial" w:eastAsia="Arial" w:hAnsi="Arial"/>
          <w:sz w:val="18"/>
          <w:szCs w:val="18"/>
          <w:color w:val="auto"/>
        </w:rPr>
      </w:pPr>
      <w:r>
        <w:rPr>
          <w:rFonts w:ascii="Arial" w:cs="Arial" w:eastAsia="Arial" w:hAnsi="Arial"/>
          <w:sz w:val="18"/>
          <w:szCs w:val="18"/>
          <w:color w:val="auto"/>
        </w:rPr>
        <w:t>Please refer to Item 9 on each cover sheet for each reporting person.</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1160"/>
        <w:spacing w:after="0" w:line="264" w:lineRule="auto"/>
        <w:rPr>
          <w:rFonts w:ascii="Arial" w:cs="Arial" w:eastAsia="Arial" w:hAnsi="Arial"/>
          <w:sz w:val="18"/>
          <w:szCs w:val="18"/>
          <w:color w:val="auto"/>
        </w:rPr>
      </w:pPr>
      <w:r>
        <w:rPr>
          <w:rFonts w:ascii="Arial" w:cs="Arial" w:eastAsia="Arial" w:hAnsi="Arial"/>
          <w:sz w:val="18"/>
          <w:szCs w:val="18"/>
          <w:color w:val="auto"/>
        </w:rPr>
        <w:t>Please refer to Item 11 on each cover sheet for each reporting person. The percentages herein are based on 1,259,238,687 shares of the Issuer’s voting common stock outstanding as of December 7, 2017, as reported in the Issuer’s Prospectus Supplement filed on Form 424B5 on December 11, 2017 with the Securities Exchange Commission.</w:t>
      </w:r>
    </w:p>
    <w:p>
      <w:pPr>
        <w:spacing w:after="0" w:line="181" w:lineRule="exact"/>
        <w:rPr>
          <w:rFonts w:ascii="Arial" w:cs="Arial" w:eastAsia="Arial" w:hAnsi="Arial"/>
          <w:sz w:val="18"/>
          <w:szCs w:val="18"/>
          <w:color w:val="auto"/>
        </w:rPr>
      </w:pPr>
    </w:p>
    <w:p>
      <w:pPr>
        <w:ind w:left="1160" w:hanging="571"/>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1720" w:hanging="564"/>
        <w:spacing w:after="0"/>
        <w:tabs>
          <w:tab w:leader="none" w:pos="1720" w:val="left"/>
        </w:tabs>
        <w:numPr>
          <w:ilvl w:val="1"/>
          <w:numId w:val="8"/>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25" w:lineRule="exact"/>
        <w:rPr>
          <w:rFonts w:ascii="Arial" w:cs="Arial" w:eastAsia="Arial" w:hAnsi="Arial"/>
          <w:sz w:val="18"/>
          <w:szCs w:val="18"/>
          <w:color w:val="auto"/>
        </w:rPr>
      </w:pPr>
    </w:p>
    <w:p>
      <w:pPr>
        <w:ind w:left="1720"/>
        <w:spacing w:after="0"/>
        <w:rPr>
          <w:rFonts w:ascii="Arial" w:cs="Arial" w:eastAsia="Arial" w:hAnsi="Arial"/>
          <w:sz w:val="18"/>
          <w:szCs w:val="18"/>
          <w:color w:val="auto"/>
        </w:rPr>
      </w:pPr>
      <w:r>
        <w:rPr>
          <w:rFonts w:ascii="Arial" w:cs="Arial" w:eastAsia="Arial" w:hAnsi="Arial"/>
          <w:sz w:val="18"/>
          <w:szCs w:val="18"/>
          <w:color w:val="auto"/>
        </w:rPr>
        <w:t>Please refer to Item 5 on each cover sheet for each reporting person.</w:t>
      </w:r>
    </w:p>
    <w:p>
      <w:pPr>
        <w:spacing w:after="0" w:line="225" w:lineRule="exact"/>
        <w:rPr>
          <w:rFonts w:ascii="Arial" w:cs="Arial" w:eastAsia="Arial" w:hAnsi="Arial"/>
          <w:sz w:val="18"/>
          <w:szCs w:val="18"/>
          <w:color w:val="auto"/>
        </w:rPr>
      </w:pPr>
    </w:p>
    <w:p>
      <w:pPr>
        <w:ind w:left="1720" w:hanging="564"/>
        <w:spacing w:after="0"/>
        <w:tabs>
          <w:tab w:leader="none" w:pos="1720" w:val="left"/>
        </w:tabs>
        <w:numPr>
          <w:ilvl w:val="1"/>
          <w:numId w:val="8"/>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25" w:lineRule="exact"/>
        <w:rPr>
          <w:rFonts w:ascii="Arial" w:cs="Arial" w:eastAsia="Arial" w:hAnsi="Arial"/>
          <w:sz w:val="18"/>
          <w:szCs w:val="18"/>
          <w:color w:val="auto"/>
        </w:rPr>
      </w:pPr>
    </w:p>
    <w:p>
      <w:pPr>
        <w:ind w:left="1720"/>
        <w:spacing w:after="0"/>
        <w:rPr>
          <w:rFonts w:ascii="Arial" w:cs="Arial" w:eastAsia="Arial" w:hAnsi="Arial"/>
          <w:sz w:val="18"/>
          <w:szCs w:val="18"/>
          <w:color w:val="auto"/>
        </w:rPr>
      </w:pPr>
      <w:r>
        <w:rPr>
          <w:rFonts w:ascii="Arial" w:cs="Arial" w:eastAsia="Arial" w:hAnsi="Arial"/>
          <w:sz w:val="18"/>
          <w:szCs w:val="18"/>
          <w:color w:val="auto"/>
        </w:rPr>
        <w:t>Please refer to Item 6 on each cover sheet for each reporting person.</w:t>
      </w:r>
    </w:p>
    <w:p>
      <w:pPr>
        <w:spacing w:after="0" w:line="225" w:lineRule="exact"/>
        <w:rPr>
          <w:rFonts w:ascii="Arial" w:cs="Arial" w:eastAsia="Arial" w:hAnsi="Arial"/>
          <w:sz w:val="18"/>
          <w:szCs w:val="18"/>
          <w:color w:val="auto"/>
        </w:rPr>
      </w:pPr>
    </w:p>
    <w:p>
      <w:pPr>
        <w:ind w:left="1720" w:hanging="564"/>
        <w:spacing w:after="0"/>
        <w:tabs>
          <w:tab w:leader="none" w:pos="1720" w:val="left"/>
        </w:tabs>
        <w:numPr>
          <w:ilvl w:val="1"/>
          <w:numId w:val="8"/>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25" w:lineRule="exact"/>
        <w:rPr>
          <w:rFonts w:ascii="Arial" w:cs="Arial" w:eastAsia="Arial" w:hAnsi="Arial"/>
          <w:sz w:val="18"/>
          <w:szCs w:val="18"/>
          <w:color w:val="auto"/>
        </w:rPr>
      </w:pPr>
    </w:p>
    <w:p>
      <w:pPr>
        <w:ind w:left="1720"/>
        <w:spacing w:after="0"/>
        <w:rPr>
          <w:rFonts w:ascii="Arial" w:cs="Arial" w:eastAsia="Arial" w:hAnsi="Arial"/>
          <w:sz w:val="18"/>
          <w:szCs w:val="18"/>
          <w:color w:val="auto"/>
        </w:rPr>
      </w:pPr>
      <w:r>
        <w:rPr>
          <w:rFonts w:ascii="Arial" w:cs="Arial" w:eastAsia="Arial" w:hAnsi="Arial"/>
          <w:sz w:val="18"/>
          <w:szCs w:val="18"/>
          <w:color w:val="auto"/>
        </w:rPr>
        <w:t>Please refer to Item 7 on each cover sheet for each reporting person.</w:t>
      </w:r>
    </w:p>
    <w:p>
      <w:pPr>
        <w:spacing w:after="0" w:line="225" w:lineRule="exact"/>
        <w:rPr>
          <w:rFonts w:ascii="Arial" w:cs="Arial" w:eastAsia="Arial" w:hAnsi="Arial"/>
          <w:sz w:val="18"/>
          <w:szCs w:val="18"/>
          <w:color w:val="auto"/>
        </w:rPr>
      </w:pPr>
    </w:p>
    <w:p>
      <w:pPr>
        <w:ind w:left="1720" w:hanging="564"/>
        <w:spacing w:after="0"/>
        <w:tabs>
          <w:tab w:leader="none" w:pos="1720" w:val="left"/>
        </w:tabs>
        <w:numPr>
          <w:ilvl w:val="1"/>
          <w:numId w:val="8"/>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25"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Please refer to Item 8 on each cover sheet for each reporting person.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Certifications.</w:t>
      </w:r>
    </w:p>
    <w:p>
      <w:pPr>
        <w:spacing w:after="0" w:line="211"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center"/>
        <w:ind w:right="20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MUDRICK CAPITAL MANAGEMENT, L.P.</w:t>
      </w:r>
    </w:p>
    <w:p>
      <w:pPr>
        <w:spacing w:after="0" w:line="225"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2/14/2018</w:t>
      </w:r>
    </w:p>
    <w:p>
      <w:pPr>
        <w:spacing w:after="0" w:line="23"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4145915</wp:posOffset>
            </wp:positionH>
            <wp:positionV relativeFrom="paragraph">
              <wp:posOffset>-130810</wp:posOffset>
            </wp:positionV>
            <wp:extent cx="21697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4"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/s/ John O’Callaghan</w:t>
      </w:r>
    </w:p>
    <w:p>
      <w:pPr>
        <w:spacing w:after="0" w:line="23" w:lineRule="exact"/>
        <w:rPr>
          <w:sz w:val="20"/>
          <w:szCs w:val="20"/>
          <w:color w:val="auto"/>
        </w:rPr>
      </w:pPr>
    </w:p>
    <w:p>
      <w:pPr>
        <w:ind w:left="784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4145915</wp:posOffset>
            </wp:positionH>
            <wp:positionV relativeFrom="paragraph">
              <wp:posOffset>-130810</wp:posOffset>
            </wp:positionV>
            <wp:extent cx="21697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4"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John O’Callaghan, General Counsel &amp; Chief</w:t>
      </w:r>
    </w:p>
    <w:p>
      <w:pPr>
        <w:spacing w:after="0" w:line="2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Compliance Officer</w:t>
      </w:r>
    </w:p>
    <w:p>
      <w:pPr>
        <w:spacing w:after="0" w:line="157"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4145915</wp:posOffset>
            </wp:positionH>
            <wp:positionV relativeFrom="paragraph">
              <wp:posOffset>-130175</wp:posOffset>
            </wp:positionV>
            <wp:extent cx="21697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5"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JASON MUDRICK</w:t>
      </w:r>
    </w:p>
    <w:p>
      <w:pPr>
        <w:spacing w:after="0" w:line="225"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2/14/2018</w:t>
      </w:r>
    </w:p>
    <w:p>
      <w:pPr>
        <w:spacing w:after="0" w:line="23"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4145915</wp:posOffset>
            </wp:positionH>
            <wp:positionV relativeFrom="paragraph">
              <wp:posOffset>-130810</wp:posOffset>
            </wp:positionV>
            <wp:extent cx="21697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4"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/s/ Jason Mudrick</w:t>
      </w:r>
    </w:p>
    <w:p>
      <w:pPr>
        <w:spacing w:after="0" w:line="23" w:lineRule="exact"/>
        <w:rPr>
          <w:sz w:val="20"/>
          <w:szCs w:val="20"/>
          <w:color w:val="auto"/>
        </w:rPr>
      </w:pPr>
    </w:p>
    <w:p>
      <w:pPr>
        <w:ind w:left="784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4145915</wp:posOffset>
            </wp:positionH>
            <wp:positionV relativeFrom="paragraph">
              <wp:posOffset>-130810</wp:posOffset>
            </wp:positionV>
            <wp:extent cx="21697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12"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40"/>
          </w:cols>
          <w:pgMar w:left="580" w:top="121" w:right="27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JOINT FILING AGREEMENT</w:t>
      </w:r>
    </w:p>
    <w:p>
      <w:pPr>
        <w:spacing w:after="0" w:line="225" w:lineRule="exact"/>
        <w:rPr>
          <w:sz w:val="20"/>
          <w:szCs w:val="20"/>
          <w:color w:val="auto"/>
        </w:rPr>
      </w:pPr>
    </w:p>
    <w:p>
      <w:pPr>
        <w:jc w:val="both"/>
        <w:ind w:right="20" w:firstLine="324"/>
        <w:spacing w:after="0" w:line="298" w:lineRule="auto"/>
        <w:rPr>
          <w:sz w:val="20"/>
          <w:szCs w:val="20"/>
          <w:color w:val="auto"/>
        </w:rPr>
      </w:pPr>
      <w:r>
        <w:rPr>
          <w:rFonts w:ascii="Arial" w:cs="Arial" w:eastAsia="Arial" w:hAnsi="Arial"/>
          <w:sz w:val="16"/>
          <w:szCs w:val="16"/>
          <w:color w:val="auto"/>
        </w:rPr>
        <w:t>In accordance with Rule 13d-1(k) under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each of the undersigned hereby agrees that (i) a statement on Schedule 13G (including amendments thereto) with respect to Class A Common Shares, par value $0.01 per share, of Globalstar, Inc., a Delaware corporation, filed herewith shall be filed on behalf of each of the undersigned, and (ii) this Joint Filing Agreement shall be included as an exhibit to such joint filing, provided that, as provided by Section 13d-1(k)(ii) of the Exchange Act, no person shall be responsible for the completeness and accuracy of the information concerning the other person making the filing unless such person knows or has reason to believe such information is inaccurate.</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This Joint Filing Agreement may be executed in any number of counterparts all of which together shall constitute one and the same instrument.</w:t>
      </w:r>
    </w:p>
    <w:p>
      <w:pPr>
        <w:spacing w:after="0" w:line="237" w:lineRule="exact"/>
        <w:rPr>
          <w:sz w:val="20"/>
          <w:szCs w:val="20"/>
          <w:color w:val="auto"/>
        </w:rPr>
      </w:pPr>
    </w:p>
    <w:p>
      <w:pPr>
        <w:jc w:val="center"/>
        <w:ind w:left="340"/>
        <w:spacing w:after="0"/>
        <w:rPr>
          <w:sz w:val="20"/>
          <w:szCs w:val="20"/>
          <w:color w:val="auto"/>
        </w:rPr>
      </w:pPr>
      <w:r>
        <w:rPr>
          <w:rFonts w:ascii="Arial" w:cs="Arial" w:eastAsia="Arial" w:hAnsi="Arial"/>
          <w:sz w:val="18"/>
          <w:szCs w:val="18"/>
          <w:i w:val="1"/>
          <w:iCs w:val="1"/>
          <w:color w:val="auto"/>
        </w:rPr>
        <w:t>[Signature Page Follows]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IN WITNESS WHEREOF, the undersigned hereby execute this Agreement as of this 14</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February 2018.</w:t>
      </w:r>
    </w:p>
    <w:p>
      <w:pPr>
        <w:spacing w:after="0" w:line="124" w:lineRule="exact"/>
        <w:rPr>
          <w:sz w:val="20"/>
          <w:szCs w:val="20"/>
          <w:color w:val="auto"/>
        </w:rPr>
      </w:pPr>
    </w:p>
    <w:p>
      <w:pPr>
        <w:ind w:left="6520"/>
        <w:spacing w:after="0"/>
        <w:rPr>
          <w:sz w:val="20"/>
          <w:szCs w:val="20"/>
          <w:color w:val="auto"/>
        </w:rPr>
      </w:pPr>
      <w:r>
        <w:rPr>
          <w:rFonts w:ascii="Arial" w:cs="Arial" w:eastAsia="Arial" w:hAnsi="Arial"/>
          <w:sz w:val="17"/>
          <w:szCs w:val="17"/>
          <w:color w:val="auto"/>
        </w:rPr>
        <w:t>MUDRICK CAPITAL MANAGEMENT, L.P.</w:t>
      </w:r>
    </w:p>
    <w:p>
      <w:pPr>
        <w:spacing w:after="0" w:line="16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/s/ John O’Callaghan</w:t>
      </w:r>
    </w:p>
    <w:p>
      <w:pPr>
        <w:spacing w:after="0" w:line="23" w:lineRule="exact"/>
        <w:rPr>
          <w:sz w:val="20"/>
          <w:szCs w:val="20"/>
          <w:color w:val="auto"/>
        </w:rPr>
      </w:pPr>
    </w:p>
    <w:p>
      <w:pPr>
        <w:ind w:left="784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4145915</wp:posOffset>
            </wp:positionH>
            <wp:positionV relativeFrom="paragraph">
              <wp:posOffset>-130810</wp:posOffset>
            </wp:positionV>
            <wp:extent cx="21697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37" w:lineRule="exact"/>
        <w:rPr>
          <w:sz w:val="20"/>
          <w:szCs w:val="20"/>
          <w:color w:val="auto"/>
        </w:rPr>
      </w:pPr>
    </w:p>
    <w:p>
      <w:pPr>
        <w:ind w:left="6520"/>
        <w:spacing w:after="0"/>
        <w:rPr>
          <w:sz w:val="20"/>
          <w:szCs w:val="20"/>
          <w:color w:val="auto"/>
        </w:rPr>
      </w:pPr>
      <w:r>
        <w:rPr>
          <w:rFonts w:ascii="Arial" w:cs="Arial" w:eastAsia="Arial" w:hAnsi="Arial"/>
          <w:sz w:val="17"/>
          <w:szCs w:val="17"/>
          <w:color w:val="auto"/>
        </w:rPr>
        <w:t>John O’Callaghan, General Counsel &amp; Chief</w:t>
      </w:r>
    </w:p>
    <w:p>
      <w:pPr>
        <w:spacing w:after="0" w:line="35"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Compliance Officer</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4145915</wp:posOffset>
            </wp:positionH>
            <wp:positionV relativeFrom="paragraph">
              <wp:posOffset>-130810</wp:posOffset>
            </wp:positionV>
            <wp:extent cx="21697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37"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JASON MUDRICK</w:t>
      </w:r>
    </w:p>
    <w:p>
      <w:pPr>
        <w:spacing w:after="0" w:line="158"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/s/ Jason Mudrick</w:t>
      </w:r>
    </w:p>
    <w:p>
      <w:pPr>
        <w:spacing w:after="0" w:line="23" w:lineRule="exact"/>
        <w:rPr>
          <w:sz w:val="20"/>
          <w:szCs w:val="20"/>
          <w:color w:val="auto"/>
        </w:rPr>
      </w:pPr>
    </w:p>
    <w:p>
      <w:pPr>
        <w:ind w:left="784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4145915</wp:posOffset>
            </wp:positionH>
            <wp:positionV relativeFrom="paragraph">
              <wp:posOffset>-130810</wp:posOffset>
            </wp:positionV>
            <wp:extent cx="216979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9880"/>
      </w:cols>
      <w:pgMar w:left="580" w:top="129" w:right="1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9"/>
    </w:lvl>
  </w:abstractNum>
  <w:abstractNum w:abstractNumId="5">
    <w:nsid w:val="41B71EFB"/>
    <w:multiLevelType w:val="hybridMultilevel"/>
    <w:lvl w:ilvl="0">
      <w:lvlJc w:val="left"/>
      <w:lvlText w:val="%1."/>
      <w:numFmt w:val="decimal"/>
      <w:start w:val="10"/>
    </w:lvl>
  </w:abstractNum>
  <w:abstractNum w:abstractNumId="6">
    <w:nsid w:val="79E2A9E3"/>
    <w:multiLevelType w:val="hybridMultilevel"/>
    <w:lvl w:ilvl="0">
      <w:lvlJc w:val="left"/>
      <w:lvlText w:val="%1."/>
      <w:numFmt w:val="decimal"/>
      <w:start w:val="11"/>
    </w:lvl>
  </w:abstractNum>
  <w:abstractNum w:abstractNumId="7">
    <w:nsid w:val="7545E146"/>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2019-12-07T04:57:02Z</dcterms:created>
  <dcterms:modified xsi:type="dcterms:W3CDTF">2019-12-07T04:57:02Z</dcterms:modified>
</cp:coreProperties>
</file>